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vv5qkttoozph" w:id="0"/>
      <w:bookmarkEnd w:id="0"/>
      <w:r w:rsidDel="00000000" w:rsidR="00000000" w:rsidRPr="00000000">
        <w:rPr>
          <w:rFonts w:ascii="Arial Unicode MS" w:cs="Arial Unicode MS" w:eastAsia="Arial Unicode MS" w:hAnsi="Arial Unicode MS"/>
          <w:b w:val="1"/>
          <w:bCs w:val="1"/>
          <w:sz w:val="44"/>
          <w:szCs w:val="44"/>
          <w:rtl w:val="0"/>
        </w:rPr>
        <w:t xml:space="preserve">金融機関との業務提携契約書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●●株式会社（以下「甲」という。）と●●銀行株式会社（以下「乙」という。）は、双方の業務提携に関し、以下のとおり契約（以下「本契約」という。）を締結する。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5ku1vdaft4i4"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本契約は、甲および乙が相互の強みを活かし、顧客紹介、金融商品提供、情報連携等を通じて双方の事業拡大および顧客価値向上を図ることを目的とする。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jsabs0twv622" w:id="2"/>
      <w:bookmarkEnd w:id="2"/>
      <w:r w:rsidDel="00000000" w:rsidR="00000000" w:rsidRPr="00000000">
        <w:rPr>
          <w:rFonts w:ascii="Arial Unicode MS" w:cs="Arial Unicode MS" w:eastAsia="Arial Unicode MS" w:hAnsi="Arial Unicode MS"/>
          <w:b w:val="1"/>
          <w:bCs w:val="1"/>
          <w:sz w:val="34"/>
          <w:szCs w:val="34"/>
          <w:rtl w:val="0"/>
        </w:rPr>
        <w:t xml:space="preserve">第2条（提携内容）</w:t>
      </w:r>
    </w:p>
    <w:p w:rsidR="00000000" w:rsidDel="00000000" w:rsidP="00000000" w:rsidRDefault="00000000" w:rsidRPr="00000000" w14:paraId="00000009">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甲および乙は、以下の業務について提携する。</w:t>
        <w:br w:type="textWrapping"/>
        <w:t xml:space="preserve">（1）顧客の相互紹介</w:t>
        <w:br w:type="textWrapping"/>
        <w:t xml:space="preserve">（2）金融商品または関連サービスの提供支援</w:t>
        <w:br w:type="textWrapping"/>
        <w:t xml:space="preserve">（3）共同マーケティングおよびプロモーション</w:t>
        <w:br w:type="textWrapping"/>
        <w:t xml:space="preserve">（4）その他、双方が合意した業務</w:t>
      </w:r>
    </w:p>
    <w:p w:rsidR="00000000" w:rsidDel="00000000" w:rsidP="00000000" w:rsidRDefault="00000000" w:rsidRPr="00000000" w14:paraId="0000000A">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前項の具体的内容、条件および手続については、別途個別契約または覚書により定めるものとする。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7xmnue4vxdf3" w:id="3"/>
      <w:bookmarkEnd w:id="3"/>
      <w:r w:rsidDel="00000000" w:rsidR="00000000" w:rsidRPr="00000000">
        <w:rPr>
          <w:rFonts w:ascii="Arial Unicode MS" w:cs="Arial Unicode MS" w:eastAsia="Arial Unicode MS" w:hAnsi="Arial Unicode MS"/>
          <w:b w:val="1"/>
          <w:bCs w:val="1"/>
          <w:sz w:val="34"/>
          <w:szCs w:val="34"/>
          <w:rtl w:val="0"/>
        </w:rPr>
        <w:t xml:space="preserve">第3条（役割分担）</w:t>
      </w:r>
    </w:p>
    <w:p w:rsidR="00000000" w:rsidDel="00000000" w:rsidP="00000000" w:rsidRDefault="00000000" w:rsidRPr="00000000" w14:paraId="0000000D">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甲および乙は、それぞれの責任範囲において業務を遂行する。</w:t>
      </w:r>
    </w:p>
    <w:p w:rsidR="00000000" w:rsidDel="00000000" w:rsidP="00000000" w:rsidRDefault="00000000" w:rsidRPr="00000000" w14:paraId="0000000E">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各当事者は、自己の責任において顧客対応および契約締結を行うものとし、相手方の代理権を有しない。</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qdfwbs8szgjm" w:id="4"/>
      <w:bookmarkEnd w:id="4"/>
      <w:r w:rsidDel="00000000" w:rsidR="00000000" w:rsidRPr="00000000">
        <w:rPr>
          <w:rFonts w:ascii="Arial Unicode MS" w:cs="Arial Unicode MS" w:eastAsia="Arial Unicode MS" w:hAnsi="Arial Unicode MS"/>
          <w:b w:val="1"/>
          <w:bCs w:val="1"/>
          <w:sz w:val="34"/>
          <w:szCs w:val="34"/>
          <w:rtl w:val="0"/>
        </w:rPr>
        <w:t xml:space="preserve">第4条（顧客情報の取扱い）</w:t>
      </w:r>
    </w:p>
    <w:p w:rsidR="00000000" w:rsidDel="00000000" w:rsidP="00000000" w:rsidRDefault="00000000" w:rsidRPr="00000000" w14:paraId="00000011">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甲および乙は、本契約に関連して取得した顧客情報を、個人情報保護法および関連法令に従い適切に取り扱うものとする。</w:t>
      </w:r>
    </w:p>
    <w:p w:rsidR="00000000" w:rsidDel="00000000" w:rsidP="00000000" w:rsidRDefault="00000000" w:rsidRPr="00000000" w14:paraId="00000012">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顧客情報の提供は、本人の同意を得た場合に限り行う。</w:t>
      </w:r>
    </w:p>
    <w:p w:rsidR="00000000" w:rsidDel="00000000" w:rsidP="00000000" w:rsidRDefault="00000000" w:rsidRPr="00000000" w14:paraId="00000013">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各当事者は、顧客情報を本契約の目的以外に利用してはならない。</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7d29gqbfwe9q" w:id="5"/>
      <w:bookmarkEnd w:id="5"/>
      <w:r w:rsidDel="00000000" w:rsidR="00000000" w:rsidRPr="00000000">
        <w:rPr>
          <w:rFonts w:ascii="Arial Unicode MS" w:cs="Arial Unicode MS" w:eastAsia="Arial Unicode MS" w:hAnsi="Arial Unicode MS"/>
          <w:b w:val="1"/>
          <w:bCs w:val="1"/>
          <w:sz w:val="34"/>
          <w:szCs w:val="34"/>
          <w:rtl w:val="0"/>
        </w:rPr>
        <w:t xml:space="preserve">第5条（守秘義務）</w:t>
      </w:r>
    </w:p>
    <w:p w:rsidR="00000000" w:rsidDel="00000000" w:rsidP="00000000" w:rsidRDefault="00000000" w:rsidRPr="00000000" w14:paraId="00000016">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甲および乙は、本契約に関連して知り得た相手方の営業上、技術上その他一切の非公開情報を秘密として取り扱うものとする。</w:t>
      </w:r>
    </w:p>
    <w:p w:rsidR="00000000" w:rsidDel="00000000" w:rsidP="00000000" w:rsidRDefault="00000000" w:rsidRPr="00000000" w14:paraId="00000017">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前項の義務は、本契約終了後も●年間存続する。</w:t>
      </w:r>
    </w:p>
    <w:p w:rsidR="00000000" w:rsidDel="00000000" w:rsidP="00000000" w:rsidRDefault="00000000" w:rsidRPr="00000000" w14:paraId="00000018">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次の各号に該当する情報は秘密情報に含まれない。</w:t>
        <w:br w:type="textWrapping"/>
        <w:t xml:space="preserve">（1）公知の情報</w:t>
        <w:br w:type="textWrapping"/>
        <w:t xml:space="preserve">（2）取得時に既に保有していた情報</w:t>
        <w:br w:type="textWrapping"/>
        <w:t xml:space="preserve">（3）正当な権限を有する第三者から取得した情報</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7s7ijoojilnx" w:id="6"/>
      <w:bookmarkEnd w:id="6"/>
      <w:r w:rsidDel="00000000" w:rsidR="00000000" w:rsidRPr="00000000">
        <w:rPr>
          <w:rFonts w:ascii="Arial Unicode MS" w:cs="Arial Unicode MS" w:eastAsia="Arial Unicode MS" w:hAnsi="Arial Unicode MS"/>
          <w:b w:val="1"/>
          <w:bCs w:val="1"/>
          <w:sz w:val="34"/>
          <w:szCs w:val="34"/>
          <w:rtl w:val="0"/>
        </w:rPr>
        <w:t xml:space="preserve">第6条（法令遵守・コンプライアンス）</w:t>
      </w:r>
    </w:p>
    <w:p w:rsidR="00000000" w:rsidDel="00000000" w:rsidP="00000000" w:rsidRDefault="00000000" w:rsidRPr="00000000" w14:paraId="0000001B">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甲および乙は、銀行法、金融商品取引法、個人情報保護法その他関連法令および監督指針を遵守する。</w:t>
      </w:r>
    </w:p>
    <w:p w:rsidR="00000000" w:rsidDel="00000000" w:rsidP="00000000" w:rsidRDefault="00000000" w:rsidRPr="00000000" w14:paraId="0000001C">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乙は金融機関としてのコンプライアンス体制に基づき、本提携業務を管理する。</w:t>
      </w:r>
    </w:p>
    <w:p w:rsidR="00000000" w:rsidDel="00000000" w:rsidP="00000000" w:rsidRDefault="00000000" w:rsidRPr="00000000" w14:paraId="0000001D">
      <w:pPr>
        <w:numPr>
          <w:ilvl w:val="0"/>
          <w:numId w:val="10"/>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甲は、乙の定めるコンプライアンス基準に従うものとする。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smf53lyp1n0t" w:id="7"/>
      <w:bookmarkEnd w:id="7"/>
      <w:r w:rsidDel="00000000" w:rsidR="00000000" w:rsidRPr="00000000">
        <w:rPr>
          <w:rFonts w:ascii="Arial Unicode MS" w:cs="Arial Unicode MS" w:eastAsia="Arial Unicode MS" w:hAnsi="Arial Unicode MS"/>
          <w:b w:val="1"/>
          <w:bCs w:val="1"/>
          <w:sz w:val="34"/>
          <w:szCs w:val="34"/>
          <w:rtl w:val="0"/>
        </w:rPr>
        <w:t xml:space="preserve">第7条（報酬）</w:t>
      </w:r>
    </w:p>
    <w:p w:rsidR="00000000" w:rsidDel="00000000" w:rsidP="00000000" w:rsidRDefault="00000000" w:rsidRPr="00000000" w14:paraId="00000020">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本契約に基づく報酬の有無およびその内容は、個別契約において定める。</w:t>
      </w:r>
    </w:p>
    <w:p w:rsidR="00000000" w:rsidDel="00000000" w:rsidP="00000000" w:rsidRDefault="00000000" w:rsidRPr="00000000" w14:paraId="00000021">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報酬が発生する場合、その支払条件、算定方法および支払時期は別途合意する。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6w69ga7glqvo" w:id="8"/>
      <w:bookmarkEnd w:id="8"/>
      <w:r w:rsidDel="00000000" w:rsidR="00000000" w:rsidRPr="00000000">
        <w:rPr>
          <w:rFonts w:ascii="Arial Unicode MS" w:cs="Arial Unicode MS" w:eastAsia="Arial Unicode MS" w:hAnsi="Arial Unicode MS"/>
          <w:b w:val="1"/>
          <w:bCs w:val="1"/>
          <w:sz w:val="34"/>
          <w:szCs w:val="34"/>
          <w:rtl w:val="0"/>
        </w:rPr>
        <w:t xml:space="preserve">第8条（知的財産権）</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本契約に関連して作成された資料、ノウハウ等の知的財産権の帰属は、別途合意がない限り、作成した当事者に帰属する。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magu9h2ij9y" w:id="9"/>
      <w:bookmarkEnd w:id="9"/>
      <w:r w:rsidDel="00000000" w:rsidR="00000000" w:rsidRPr="00000000">
        <w:rPr>
          <w:rFonts w:ascii="Arial Unicode MS" w:cs="Arial Unicode MS" w:eastAsia="Arial Unicode MS" w:hAnsi="Arial Unicode MS"/>
          <w:b w:val="1"/>
          <w:bCs w:val="1"/>
          <w:sz w:val="34"/>
          <w:szCs w:val="34"/>
          <w:rtl w:val="0"/>
        </w:rPr>
        <w:t xml:space="preserve">第9条（再委託の禁止）</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甲および乙は、相手方の事前の書面による承諾なく、本契約に基づく業務を第三者に再委託してはならない。</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dd2p4j2mphpj" w:id="10"/>
      <w:bookmarkEnd w:id="10"/>
      <w:r w:rsidDel="00000000" w:rsidR="00000000" w:rsidRPr="00000000">
        <w:rPr>
          <w:rFonts w:ascii="Arial Unicode MS" w:cs="Arial Unicode MS" w:eastAsia="Arial Unicode MS" w:hAnsi="Arial Unicode MS"/>
          <w:b w:val="1"/>
          <w:bCs w:val="1"/>
          <w:sz w:val="34"/>
          <w:szCs w:val="34"/>
          <w:rtl w:val="0"/>
        </w:rPr>
        <w:t xml:space="preserve">第10条（反社会的勢力の排除）</w:t>
      </w:r>
    </w:p>
    <w:p w:rsidR="00000000" w:rsidDel="00000000" w:rsidP="00000000" w:rsidRDefault="00000000" w:rsidRPr="00000000" w14:paraId="0000002A">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甲および乙は、自らおよびその関係者が反社会的勢力に該当しないことを保証する。</w:t>
      </w:r>
    </w:p>
    <w:p w:rsidR="00000000" w:rsidDel="00000000" w:rsidP="00000000" w:rsidRDefault="00000000" w:rsidRPr="00000000" w14:paraId="0000002B">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前項に違反した場合、相手方は何らの催告なく本契約を解除できる。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pb7ocwc10fzx" w:id="11"/>
      <w:bookmarkEnd w:id="11"/>
      <w:r w:rsidDel="00000000" w:rsidR="00000000" w:rsidRPr="00000000">
        <w:rPr>
          <w:rFonts w:ascii="Arial Unicode MS" w:cs="Arial Unicode MS" w:eastAsia="Arial Unicode MS" w:hAnsi="Arial Unicode MS"/>
          <w:b w:val="1"/>
          <w:bCs w:val="1"/>
          <w:sz w:val="34"/>
          <w:szCs w:val="34"/>
          <w:rtl w:val="0"/>
        </w:rPr>
        <w:t xml:space="preserve">第11条（契約期間）</w:t>
      </w:r>
    </w:p>
    <w:p w:rsidR="00000000" w:rsidDel="00000000" w:rsidP="00000000" w:rsidRDefault="00000000" w:rsidRPr="00000000" w14:paraId="0000002E">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本契約の有効期間は、契約締結日から●年間とする。</w:t>
      </w:r>
    </w:p>
    <w:p w:rsidR="00000000" w:rsidDel="00000000" w:rsidP="00000000" w:rsidRDefault="00000000" w:rsidRPr="00000000" w14:paraId="0000002F">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期間満了の●か月前までに書面による解約の申し出がない場合、本契約は同一条件で自動更新される。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eh9cq09cpf34" w:id="12"/>
      <w:bookmarkEnd w:id="12"/>
      <w:r w:rsidDel="00000000" w:rsidR="00000000" w:rsidRPr="00000000">
        <w:rPr>
          <w:rFonts w:ascii="Arial Unicode MS" w:cs="Arial Unicode MS" w:eastAsia="Arial Unicode MS" w:hAnsi="Arial Unicode MS"/>
          <w:b w:val="1"/>
          <w:bCs w:val="1"/>
          <w:sz w:val="34"/>
          <w:szCs w:val="34"/>
          <w:rtl w:val="0"/>
        </w:rPr>
        <w:t xml:space="preserve">第12条（解除）</w:t>
      </w:r>
    </w:p>
    <w:p w:rsidR="00000000" w:rsidDel="00000000" w:rsidP="00000000" w:rsidRDefault="00000000" w:rsidRPr="00000000" w14:paraId="00000032">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甲または乙は、相手方が本契約に違反し、相当期間を定めて是正を求めたにもかかわらず改善されない場合、本契約を解除できる。</w:t>
      </w:r>
    </w:p>
    <w:p w:rsidR="00000000" w:rsidDel="00000000" w:rsidP="00000000" w:rsidRDefault="00000000" w:rsidRPr="00000000" w14:paraId="00000033">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前項のほか、信用不安、法令違反等があった場合には、直ちに解除できる。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5fwvfcro2zco" w:id="13"/>
      <w:bookmarkEnd w:id="13"/>
      <w:r w:rsidDel="00000000" w:rsidR="00000000" w:rsidRPr="00000000">
        <w:rPr>
          <w:rFonts w:ascii="Arial Unicode MS" w:cs="Arial Unicode MS" w:eastAsia="Arial Unicode MS" w:hAnsi="Arial Unicode MS"/>
          <w:b w:val="1"/>
          <w:bCs w:val="1"/>
          <w:sz w:val="34"/>
          <w:szCs w:val="34"/>
          <w:rtl w:val="0"/>
        </w:rPr>
        <w:t xml:space="preserve">第13条（損害賠償）</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甲および乙は、本契約違反により相手方に損害を与えた場合、その損害を賠償する責任を負う。</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sz w:val="34"/>
          <w:szCs w:val="34"/>
        </w:rPr>
      </w:pPr>
      <w:bookmarkStart w:colFirst="0" w:colLast="0" w:name="_5lgfcafukxz0" w:id="14"/>
      <w:bookmarkEnd w:id="14"/>
      <w:r w:rsidDel="00000000" w:rsidR="00000000" w:rsidRPr="00000000">
        <w:rPr>
          <w:rFonts w:ascii="Arial Unicode MS" w:cs="Arial Unicode MS" w:eastAsia="Arial Unicode MS" w:hAnsi="Arial Unicode MS"/>
          <w:b w:val="1"/>
          <w:bCs w:val="1"/>
          <w:sz w:val="34"/>
          <w:szCs w:val="34"/>
          <w:rtl w:val="0"/>
        </w:rPr>
        <w:t xml:space="preserve">第14条（免責）</w:t>
      </w:r>
    </w:p>
    <w:p w:rsidR="00000000" w:rsidDel="00000000" w:rsidP="00000000" w:rsidRDefault="00000000" w:rsidRPr="00000000" w14:paraId="00000039">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各当事者は、自ら提供するサービスについて責任を負い、相手方の業務については責任を負わない。</w:t>
      </w:r>
    </w:p>
    <w:p w:rsidR="00000000" w:rsidDel="00000000" w:rsidP="00000000" w:rsidRDefault="00000000" w:rsidRPr="00000000" w14:paraId="0000003A">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間接損害、逸失利益については責任を負わないものとする。</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sz w:val="34"/>
          <w:szCs w:val="34"/>
        </w:rPr>
      </w:pPr>
      <w:bookmarkStart w:colFirst="0" w:colLast="0" w:name="_5f2aa6xsy9rr" w:id="15"/>
      <w:bookmarkEnd w:id="15"/>
      <w:r w:rsidDel="00000000" w:rsidR="00000000" w:rsidRPr="00000000">
        <w:rPr>
          <w:rFonts w:ascii="Arial Unicode MS" w:cs="Arial Unicode MS" w:eastAsia="Arial Unicode MS" w:hAnsi="Arial Unicode MS"/>
          <w:b w:val="1"/>
          <w:bCs w:val="1"/>
          <w:sz w:val="34"/>
          <w:szCs w:val="34"/>
          <w:rtl w:val="0"/>
        </w:rPr>
        <w:t xml:space="preserve">第15条（協議事項）</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本契約に定めのない事項または解釈に疑義が生じた場合は、甲乙協議のうえ解決する。</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sz w:val="34"/>
          <w:szCs w:val="34"/>
        </w:rPr>
      </w:pPr>
      <w:bookmarkStart w:colFirst="0" w:colLast="0" w:name="_f5wnj6wir90u" w:id="16"/>
      <w:bookmarkEnd w:id="16"/>
      <w:r w:rsidDel="00000000" w:rsidR="00000000" w:rsidRPr="00000000">
        <w:rPr>
          <w:rFonts w:ascii="Arial Unicode MS" w:cs="Arial Unicode MS" w:eastAsia="Arial Unicode MS" w:hAnsi="Arial Unicode MS"/>
          <w:b w:val="1"/>
          <w:bCs w:val="1"/>
          <w:sz w:val="34"/>
          <w:szCs w:val="34"/>
          <w:rtl w:val="0"/>
        </w:rPr>
        <w:t xml:space="preserve">第16条（準拠法・管轄）</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本契約は日本法を準拠法とし、本契約に関する紛争は、●地方裁判所を第一審の専属的合意管轄裁判所とする。</w:t>
      </w:r>
    </w:p>
    <w:p w:rsidR="00000000" w:rsidDel="00000000" w:rsidP="00000000" w:rsidRDefault="00000000" w:rsidRPr="00000000" w14:paraId="00000041">
      <w:pPr>
        <w:pStyle w:val="Heading2"/>
        <w:keepNext w:val="0"/>
        <w:keepLines w:val="0"/>
        <w:spacing w:after="80" w:lineRule="auto"/>
        <w:rPr>
          <w:b w:val="1"/>
          <w:bCs w:val="1"/>
          <w:sz w:val="34"/>
          <w:szCs w:val="34"/>
        </w:rPr>
      </w:pPr>
      <w:bookmarkStart w:colFirst="0" w:colLast="0" w:name="_o2e6tpr3wfh7" w:id="17"/>
      <w:bookmarkEnd w:id="17"/>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本契約締結の証として、本書2通を作成し、甲乙各自記名押印のうえ各1通を保有する。</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●●銀行株式会社</w:t>
        <w:br w:type="textWrapping"/>
        <w:t xml:space="preserve">住所：</w:t>
        <w:br w:type="textWrapping"/>
        <w:t xml:space="preserve">代表者：</w:t>
      </w:r>
    </w:p>
    <w:p w:rsidR="00000000" w:rsidDel="00000000" w:rsidP="00000000" w:rsidRDefault="00000000" w:rsidRPr="00000000" w14:paraId="0000004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