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1hkpjei2xv9" w:id="0"/>
      <w:bookmarkEnd w:id="0"/>
      <w:r w:rsidDel="00000000" w:rsidR="00000000" w:rsidRPr="00000000">
        <w:rPr>
          <w:rFonts w:ascii="Arial Unicode MS" w:cs="Arial Unicode MS" w:eastAsia="Arial Unicode MS" w:hAnsi="Arial Unicode MS"/>
          <w:b w:val="1"/>
          <w:bCs w:val="1"/>
          <w:sz w:val="44"/>
          <w:szCs w:val="44"/>
          <w:rtl w:val="0"/>
        </w:rPr>
        <w:t xml:space="preserve">運送業許可申請業務委任契約書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本契約は、運送業の許可申請に関する業務の委任について、以下のとおり締結する。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●●（以下「甲」という。）と●●（以下「乙」という。）は、一般貨物自動車運送事業等の許可申請業務に関し、次のとおり契約（以下「本契約」という。）を締結する。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az7qk6u8ibk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本契約は、甲が乙に対し、運送業許可申請に関する業務を委任し、乙がこれを受任するにあたり、双方の権利義務関係を明確にすることを目的とする。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vqy1o9kcmsqa"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甲は乙に対し、以下の業務（以下「本業務」という。）を委任する。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　一般貨物自動車運送事業許可申請書類の作成</w:t>
        <w:br w:type="textWrapping"/>
        <w:t xml:space="preserve">二　申請に必要な添付書類の収集及び整備支援</w:t>
        <w:br w:type="textWrapping"/>
        <w:t xml:space="preserve">三　関係行政機関への申請手続の代理又は代行</w:t>
        <w:br w:type="textWrapping"/>
        <w:t xml:space="preserve">四　申請に関する補正対応及び問い合わせ対応</w:t>
        <w:br w:type="textWrapping"/>
        <w:t xml:space="preserve">五　その他前各号に付随する一切の業務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sjjqn5bcarob"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乙は、善良な管理者の注意義務をもって、本業務を誠実に遂行するものとする。</w:t>
        <w:br w:type="textWrapping"/>
        <w:t xml:space="preserve">２　乙は、関係法令及び行政庁の指導に従い、適法に業務を実施する。</w:t>
        <w:br w:type="textWrapping"/>
        <w:t xml:space="preserve">３　乙は、本業務の全部又は一部を第三者に再委託する場合には、甲の事前の承諾を得るものとする。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4mxuasi331qz"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甲は、乙が本業務を遂行するために必要な資料、情報及び書類を正確かつ速やかに提供するものとする。</w:t>
        <w:br w:type="textWrapping"/>
        <w:t xml:space="preserve">２　甲が提供した情報に虚偽又は不備があったことにより生じた損害については、乙は責任を負わない。</w:t>
        <w:br w:type="textWrapping"/>
        <w:t xml:space="preserve">３　甲は、必要に応じて面談、押印、現地確認等に協力するものとする。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5oe5mhclnvwb"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br w:type="textWrapping"/>
        <w:t xml:space="preserve">２　申請手数料、登録免許税、交通費その他実費は、甲の負担とする。</w:t>
        <w:br w:type="textWrapping"/>
        <w:t xml:space="preserve">３　報酬の支払時期及び方法は、別途合意により定める。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mim4gjo3utav" w:id="6"/>
      <w:bookmarkEnd w:id="6"/>
      <w:r w:rsidDel="00000000" w:rsidR="00000000" w:rsidRPr="00000000">
        <w:rPr>
          <w:rFonts w:ascii="Arial Unicode MS" w:cs="Arial Unicode MS" w:eastAsia="Arial Unicode MS" w:hAnsi="Arial Unicode MS"/>
          <w:b w:val="1"/>
          <w:bCs w:val="1"/>
          <w:sz w:val="34"/>
          <w:szCs w:val="34"/>
          <w:rtl w:val="0"/>
        </w:rPr>
        <w:t xml:space="preserve">第6条（許可取得の保証の否認）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乙は、本業務の遂行により運送業の許可が取得されることを保証するものではない。</w:t>
        <w:br w:type="textWrapping"/>
        <w:t xml:space="preserve">２　不許可又は申請取下げとなった場合であっても、乙が適正に業務を遂行している限り、報酬は返還されない。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husu9fjyyn9o"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乙は、本業務に関連して知り得た甲の営業上又は技術上の情報を第三者に漏えいしてはならない。</w:t>
        <w:br w:type="textWrapping"/>
        <w:t xml:space="preserve">２　本条の義務は、本契約終了後も存続する。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3nljjevp6nmg"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乙は、本業務に関連して取得した個人情報について、個人情報保護法その他関係法令に従い適切に取り扱うものとする。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2z7imggtepjy"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本契約の有効期間は、本契約締結日から許可取得又は申請終了までとする。</w:t>
        <w:br w:type="textWrapping"/>
        <w:t xml:space="preserve">２　前項にかかわらず、当事者の合意により期間を延長することができる。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xzz4tsle5tgo" w:id="10"/>
      <w:bookmarkEnd w:id="10"/>
      <w:r w:rsidDel="00000000" w:rsidR="00000000" w:rsidRPr="00000000">
        <w:rPr>
          <w:rFonts w:ascii="Arial Unicode MS" w:cs="Arial Unicode MS" w:eastAsia="Arial Unicode MS" w:hAnsi="Arial Unicode MS"/>
          <w:b w:val="1"/>
          <w:bCs w:val="1"/>
          <w:sz w:val="34"/>
          <w:szCs w:val="34"/>
          <w:rtl w:val="0"/>
        </w:rPr>
        <w:t xml:space="preserve">第10条（中途解約）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甲又は乙は、やむを得ない事由がある場合、相手方に対し書面で通知することにより、本契約を解約することができる。</w:t>
        <w:br w:type="textWrapping"/>
        <w:t xml:space="preserve">２　前項の場合、既に実施された業務に相当する報酬は精算するものとする。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rs8ocrwy9jd7"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br w:type="textWrapping"/>
        <w:t xml:space="preserve">２　乙の責任は、故意又は重大な過失がある場合に限られる。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rj25pbcia8p5"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br w:type="textWrapping"/>
        <w:t xml:space="preserve">２　違反した場合、相手方は催告なく契約を解除できる。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nuyel5qng9dw"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天災、法令改正、行政庁の判断その他当事者の責に帰さない事由により本業務の遂行が困難となった場合、乙は責任を負わない。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wwy4gabvv4l"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pugra0h15q0k"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本契約に関する紛争については、乙の主たる事務所所在地を管轄する地方裁判所を第一審の専属的合意管轄裁判所とする。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qfhinz2aoxi8"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本契約は、双方が記名押印又は電子契約により締結したときに成立する。</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p7zrtrsydepp"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本契約締結の証として、本書を二通作成し、甲乙各自署名押印の上、各一通を保有する。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