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E3A8" w14:textId="77777777" w:rsidR="00ED4D8B" w:rsidRPr="00ED4D8B" w:rsidRDefault="00ED4D8B" w:rsidP="00ED4D8B">
      <w:pPr>
        <w:jc w:val="center"/>
        <w:rPr>
          <w:sz w:val="24"/>
          <w:szCs w:val="28"/>
        </w:rPr>
      </w:pPr>
      <w:r w:rsidRPr="00ED4D8B">
        <w:rPr>
          <w:b/>
          <w:bCs/>
          <w:sz w:val="24"/>
          <w:szCs w:val="28"/>
        </w:rPr>
        <w:t>Webサイト利用規約（企業ホームページ向け）</w:t>
      </w:r>
    </w:p>
    <w:p w14:paraId="554522C3" w14:textId="77777777" w:rsidR="00ED4D8B" w:rsidRDefault="00ED4D8B" w:rsidP="00ED4D8B"/>
    <w:p w14:paraId="50289852" w14:textId="5613EBAD" w:rsidR="00ED4D8B" w:rsidRPr="00ED4D8B" w:rsidRDefault="00ED4D8B" w:rsidP="00ED4D8B">
      <w:r w:rsidRPr="00ED4D8B">
        <w:t>本利用規約（以下「本規約」といいます。）は、●●株式会社（以下「当社」といいます。）が運営・提供する当社の公式ウェブサイトおよび関連ページ、サブドメイン、キャンペーン特設サイト等（総称して「本サイト」といいます。）の利用条件を定めるものです。</w:t>
      </w:r>
      <w:r w:rsidRPr="00ED4D8B">
        <w:br/>
        <w:t>本サイトを利用するすべての方（以下「ユーザー」といいます。）は、本規約に同意したものとみなされます。ユーザーが未成年である場合は、親権者等の法定代理人の同意を得たうえで本サイトを利用してください。</w:t>
      </w:r>
    </w:p>
    <w:p w14:paraId="1787F254" w14:textId="77777777" w:rsidR="00ED4D8B" w:rsidRDefault="00ED4D8B" w:rsidP="00ED4D8B">
      <w:pPr>
        <w:rPr>
          <w:b/>
          <w:bCs/>
        </w:rPr>
      </w:pPr>
    </w:p>
    <w:p w14:paraId="40685808" w14:textId="585387A7" w:rsidR="00ED4D8B" w:rsidRPr="00ED4D8B" w:rsidRDefault="00ED4D8B" w:rsidP="00ED4D8B">
      <w:r w:rsidRPr="00ED4D8B">
        <w:rPr>
          <w:b/>
          <w:bCs/>
        </w:rPr>
        <w:t>第1条（適用範囲・位置付け）</w:t>
      </w:r>
      <w:r w:rsidRPr="00ED4D8B">
        <w:br/>
        <w:t>1　本規約は、本サイトの閲覧、検索、資料ダウンロード、問い合わせ、コメント・レビュー投稿、その他本サイト上で提供される一切の機能の利用に適用されます。</w:t>
      </w:r>
      <w:r w:rsidRPr="00ED4D8B">
        <w:br/>
        <w:t>2　当社が本サイト上で掲示する各種ポリシー、ガイドライン、注意書き（以下「個別規定」といいます。）は本規約の一部を構成します。本規約と個別規定が矛盾・抵触する場合は、個別規定が優先します。</w:t>
      </w:r>
      <w:r w:rsidRPr="00ED4D8B">
        <w:br/>
        <w:t>3　本サイトに有償サービスや会員登録が付随する場合には、当該サービスに適用される利用規約・約款等が別途定められているときは、それらが本規約に優先して適用されます。</w:t>
      </w:r>
    </w:p>
    <w:p w14:paraId="1B7113FF" w14:textId="77777777" w:rsidR="00ED4D8B" w:rsidRDefault="00ED4D8B" w:rsidP="00ED4D8B">
      <w:pPr>
        <w:rPr>
          <w:b/>
          <w:bCs/>
        </w:rPr>
      </w:pPr>
    </w:p>
    <w:p w14:paraId="7E06075D" w14:textId="55684021" w:rsidR="00ED4D8B" w:rsidRPr="00ED4D8B" w:rsidRDefault="00ED4D8B" w:rsidP="00ED4D8B">
      <w:r w:rsidRPr="00ED4D8B">
        <w:rPr>
          <w:b/>
          <w:bCs/>
        </w:rPr>
        <w:t>第2条（定義）</w:t>
      </w:r>
      <w:r w:rsidRPr="00ED4D8B">
        <w:br/>
        <w:t>1　「コンテンツ」：本サイトに掲載される情報、文章、画像、動画、音声、プログラム、デザイン、レイアウト、商標、ロゴ、ドメイン、メタデータ、データベース等一切の情報資産をいいます。</w:t>
      </w:r>
      <w:r w:rsidRPr="00ED4D8B">
        <w:br/>
        <w:t>2　「ユーザー投稿等」：ユーザーが問い合わせフォーム、コメント、レビュー、応募フォーム、アンケート等を通じて当社に送信またはアップロードする情報・データをいいます。</w:t>
      </w:r>
      <w:r w:rsidRPr="00ED4D8B">
        <w:br/>
        <w:t>3　「外部サービス」：本サイトに組み込まれる、またはリンクされる第三者の提供するサービス、SNS、地図、動画配信、アクセス解析、広告配信等をいいます。</w:t>
      </w:r>
    </w:p>
    <w:p w14:paraId="42797069" w14:textId="77777777" w:rsidR="00ED4D8B" w:rsidRDefault="00ED4D8B" w:rsidP="00ED4D8B">
      <w:pPr>
        <w:rPr>
          <w:b/>
          <w:bCs/>
        </w:rPr>
      </w:pPr>
    </w:p>
    <w:p w14:paraId="48558088" w14:textId="5C18E797" w:rsidR="00ED4D8B" w:rsidRPr="00ED4D8B" w:rsidRDefault="00ED4D8B" w:rsidP="00ED4D8B">
      <w:r w:rsidRPr="00ED4D8B">
        <w:rPr>
          <w:b/>
          <w:bCs/>
        </w:rPr>
        <w:t>第3条（規約の変更）</w:t>
      </w:r>
      <w:r w:rsidRPr="00ED4D8B">
        <w:br/>
        <w:t>1　当社は、必要と認める場合、ユーザーへの事前通知なく本規約を変更できるものとします。変更後の本規約は、本サイト上に掲載した時点または当社が定める効力発生日から効力を生じます。</w:t>
      </w:r>
      <w:r w:rsidRPr="00ED4D8B">
        <w:br/>
        <w:t>2　ユーザーが本規約変更後に本サイトを利用した場合、当該変更に同意したものとみなします。</w:t>
      </w:r>
    </w:p>
    <w:p w14:paraId="7EE948C1" w14:textId="77777777" w:rsidR="00ED4D8B" w:rsidRDefault="00ED4D8B" w:rsidP="00ED4D8B">
      <w:pPr>
        <w:rPr>
          <w:b/>
          <w:bCs/>
        </w:rPr>
      </w:pPr>
    </w:p>
    <w:p w14:paraId="1330C417" w14:textId="72213488" w:rsidR="00ED4D8B" w:rsidRPr="00ED4D8B" w:rsidRDefault="00ED4D8B" w:rsidP="00ED4D8B">
      <w:r w:rsidRPr="00ED4D8B">
        <w:rPr>
          <w:b/>
          <w:bCs/>
        </w:rPr>
        <w:t>第4条（利用環境の整備）</w:t>
      </w:r>
      <w:r w:rsidRPr="00ED4D8B">
        <w:br/>
      </w:r>
      <w:r w:rsidRPr="00ED4D8B">
        <w:lastRenderedPageBreak/>
        <w:t>1　ユーザーは、本サイトの利用に必要な通信機器、ソフトウェア、通信回線、セキュリティ設定等を自己の費用と責任で準備・維持するものとします。</w:t>
      </w:r>
      <w:r w:rsidRPr="00ED4D8B">
        <w:br/>
        <w:t>2　当社は、ユーザーの利用環境、通信状況、ブラウザ設定、フィルタリングソフト、セキュリティ製品等に起因して本サイトを利用できない場合であっても、一切の責任を負いません。</w:t>
      </w:r>
    </w:p>
    <w:p w14:paraId="46549FB6" w14:textId="77777777" w:rsidR="00ED4D8B" w:rsidRDefault="00ED4D8B" w:rsidP="00ED4D8B">
      <w:pPr>
        <w:rPr>
          <w:b/>
          <w:bCs/>
        </w:rPr>
      </w:pPr>
    </w:p>
    <w:p w14:paraId="50DF624C" w14:textId="5698FDFC" w:rsidR="00ED4D8B" w:rsidRPr="00ED4D8B" w:rsidRDefault="00ED4D8B" w:rsidP="00ED4D8B">
      <w:r w:rsidRPr="00ED4D8B">
        <w:rPr>
          <w:b/>
          <w:bCs/>
        </w:rPr>
        <w:t>第5条（未成年者・企業等による利用）</w:t>
      </w:r>
      <w:r w:rsidRPr="00ED4D8B">
        <w:br/>
        <w:t>1　未成年のユーザーは、法定代理人の同意を得て本サイトを利用してください。</w:t>
      </w:r>
      <w:r w:rsidRPr="00ED4D8B">
        <w:br/>
        <w:t>2　企業、団体、組織の担当者が本サイトを利用する場合、当該組織の正当な権限に基づく利用であることを表明・保証するものとします。</w:t>
      </w:r>
    </w:p>
    <w:p w14:paraId="413DF6A6" w14:textId="77777777" w:rsidR="00ED4D8B" w:rsidRDefault="00ED4D8B" w:rsidP="00ED4D8B">
      <w:pPr>
        <w:rPr>
          <w:b/>
          <w:bCs/>
        </w:rPr>
      </w:pPr>
    </w:p>
    <w:p w14:paraId="24CAE370" w14:textId="377FE9ED" w:rsidR="00ED4D8B" w:rsidRPr="00ED4D8B" w:rsidRDefault="00ED4D8B" w:rsidP="00ED4D8B">
      <w:r w:rsidRPr="00ED4D8B">
        <w:rPr>
          <w:b/>
          <w:bCs/>
        </w:rPr>
        <w:t>第6条（アカウント・認証が付随する場合の取扱い）</w:t>
      </w:r>
      <w:r w:rsidRPr="00ED4D8B">
        <w:br/>
        <w:t>1　本サイトの一部機能の利用にアカウント作成または外部サービスによる認証が必要な場合、ユーザーは真実かつ正確な情報を提供し、常に最新の状態に更新するものとします。</w:t>
      </w:r>
      <w:r w:rsidRPr="00ED4D8B">
        <w:br/>
        <w:t>2　ユーザーは、ID・パスワード等の認証情報を適切に管理し、第三者に使用させてはなりません。当社は、認証情報の不正使用によって生じた損害について一切責任を負いません。</w:t>
      </w:r>
    </w:p>
    <w:p w14:paraId="13A4353F" w14:textId="77777777" w:rsidR="00ED4D8B" w:rsidRDefault="00ED4D8B" w:rsidP="00ED4D8B">
      <w:pPr>
        <w:rPr>
          <w:b/>
          <w:bCs/>
        </w:rPr>
      </w:pPr>
    </w:p>
    <w:p w14:paraId="168413C3" w14:textId="012C1813" w:rsidR="00ED4D8B" w:rsidRPr="00ED4D8B" w:rsidRDefault="00ED4D8B" w:rsidP="00ED4D8B">
      <w:r w:rsidRPr="00ED4D8B">
        <w:rPr>
          <w:b/>
          <w:bCs/>
        </w:rPr>
        <w:t>第7条（禁止事項）</w:t>
      </w:r>
      <w:r w:rsidRPr="00ED4D8B">
        <w:br/>
        <w:t>ユーザーは、本サイトの利用に関し、以下の行為をしてはなりません。</w:t>
      </w:r>
      <w:r w:rsidRPr="00ED4D8B">
        <w:br/>
        <w:t>1　法令、判決、命令、条例又は公序良俗に違反する行為</w:t>
      </w:r>
      <w:r w:rsidRPr="00ED4D8B">
        <w:br/>
        <w:t>2　犯罪行為、違法行為、またはこれらを助長・示唆する行為</w:t>
      </w:r>
      <w:r w:rsidRPr="00ED4D8B">
        <w:br/>
        <w:t>3　当社、他のユーザー、第三者の知的財産権、肖像権、プライバシー、名誉、信用、その他権利・利益を侵害する行為</w:t>
      </w:r>
      <w:r w:rsidRPr="00ED4D8B">
        <w:br/>
        <w:t>4　本サイトのサーバー・ネットワークに過度の負荷を与える行為、又は運営・提供を妨害する行為（過度のクローリング、ボットアクセス、スクレイピング、負荷試験等を含む）</w:t>
      </w:r>
      <w:r w:rsidRPr="00ED4D8B">
        <w:br/>
        <w:t>5　本サイト又は関連システムへの不正アクセス、改ざん、リバースエンジニアリング、解析行為</w:t>
      </w:r>
      <w:r w:rsidRPr="00ED4D8B">
        <w:br/>
        <w:t>6　有害なプログラム、スクリプト、マクロ、ウイルス等を送信・配布・誘発する行為</w:t>
      </w:r>
      <w:r w:rsidRPr="00ED4D8B">
        <w:br/>
        <w:t>7　虚偽又は誤解を招く情報の送信、なりすまし、身分詐称</w:t>
      </w:r>
      <w:r w:rsidRPr="00ED4D8B">
        <w:br/>
        <w:t>8　差別、脅迫、ハラスメント、過度に猥褻・暴力的・残虐な表現等、不適切な表現の投稿・送信</w:t>
      </w:r>
      <w:r w:rsidRPr="00ED4D8B">
        <w:br/>
        <w:t>9　宣伝、広告、勧誘、チェーンメール、マルチ商法、アフィリエイトリンク等を無断で掲載・送信する行為</w:t>
      </w:r>
      <w:r w:rsidRPr="00ED4D8B">
        <w:br/>
        <w:t>10　選挙運動、宗教活動、政治活動に関する勧誘行為</w:t>
      </w:r>
      <w:r w:rsidRPr="00ED4D8B">
        <w:br/>
        <w:t>11　当社の承諾なく本サイトをフレーム内で表示する行為、ミラーリング、類似サービスの構築</w:t>
      </w:r>
      <w:r w:rsidRPr="00ED4D8B">
        <w:br/>
      </w:r>
      <w:r w:rsidRPr="00ED4D8B">
        <w:lastRenderedPageBreak/>
        <w:t>12　利用目的に照らして不相当又は当社が不適切と判断する一切の行為</w:t>
      </w:r>
    </w:p>
    <w:p w14:paraId="6E19579E" w14:textId="77777777" w:rsidR="00ED4D8B" w:rsidRDefault="00ED4D8B" w:rsidP="00ED4D8B">
      <w:pPr>
        <w:rPr>
          <w:b/>
          <w:bCs/>
        </w:rPr>
      </w:pPr>
    </w:p>
    <w:p w14:paraId="63F6CBAC" w14:textId="1D9B690A" w:rsidR="00ED4D8B" w:rsidRPr="00ED4D8B" w:rsidRDefault="00ED4D8B" w:rsidP="00ED4D8B">
      <w:r w:rsidRPr="00ED4D8B">
        <w:rPr>
          <w:b/>
          <w:bCs/>
        </w:rPr>
        <w:t>第8条（ユーザー投稿等の取扱い）</w:t>
      </w:r>
      <w:r w:rsidRPr="00ED4D8B">
        <w:br/>
        <w:t>1　ユーザーは、ユーザー投稿等について、第三者の権利を侵害せず、真実かつ正確であることを表明・保証します。</w:t>
      </w:r>
      <w:r w:rsidRPr="00ED4D8B">
        <w:br/>
        <w:t>2　ユーザーは、当社に対し、ユーザー投稿等を本サイトの運営、掲載、編集、翻訳、要約、宣伝、アーカイブ、バックアップの目的で、地域・期間・媒体を問わず、無償・非独占的に使用する権利（必要な範囲の再許諾権を含む）を許諾します。</w:t>
      </w:r>
      <w:r w:rsidRPr="00ED4D8B">
        <w:br/>
        <w:t>3　当社は、ユーザー投稿等を事前審査、非掲載、編集、削除できるものとしますが、その義務を負うものではありません。</w:t>
      </w:r>
      <w:r w:rsidRPr="00ED4D8B">
        <w:br/>
        <w:t>4　ユーザー投稿等に関する責任は、当該投稿を行ったユーザーが負い、当社は一切の責任を負いません。</w:t>
      </w:r>
    </w:p>
    <w:p w14:paraId="79E1B69A" w14:textId="77777777" w:rsidR="00ED4D8B" w:rsidRDefault="00ED4D8B" w:rsidP="00ED4D8B">
      <w:pPr>
        <w:rPr>
          <w:b/>
          <w:bCs/>
        </w:rPr>
      </w:pPr>
    </w:p>
    <w:p w14:paraId="0DF0694B" w14:textId="5D434CAF" w:rsidR="00ED4D8B" w:rsidRPr="00ED4D8B" w:rsidRDefault="00ED4D8B" w:rsidP="00ED4D8B">
      <w:r w:rsidRPr="00ED4D8B">
        <w:rPr>
          <w:b/>
          <w:bCs/>
        </w:rPr>
        <w:t>第9条（知的財産権）</w:t>
      </w:r>
      <w:r w:rsidRPr="00ED4D8B">
        <w:br/>
        <w:t>1　本サイトに関する知的財産権は、当社または正当な権利者に帰属します。</w:t>
      </w:r>
      <w:r w:rsidRPr="00ED4D8B">
        <w:br/>
        <w:t>2　ユーザーは、当社の事前の書面による承諾なく、コンテンツを複製、転載、頒布、改変、翻案、公衆送信、翻訳、出版、商業利用等してはなりません。</w:t>
      </w:r>
      <w:r w:rsidRPr="00ED4D8B">
        <w:br/>
        <w:t>3　本サイト上に表示される商標、ロゴ、サービスマーク等は、当社または権利者の登録商標・商標であり、無断使用を禁止します。</w:t>
      </w:r>
    </w:p>
    <w:p w14:paraId="73063EC0" w14:textId="77777777" w:rsidR="00ED4D8B" w:rsidRDefault="00ED4D8B" w:rsidP="00ED4D8B">
      <w:pPr>
        <w:rPr>
          <w:b/>
          <w:bCs/>
        </w:rPr>
      </w:pPr>
    </w:p>
    <w:p w14:paraId="5B04139F" w14:textId="63273AC3" w:rsidR="00ED4D8B" w:rsidRPr="00ED4D8B" w:rsidRDefault="00ED4D8B" w:rsidP="00ED4D8B">
      <w:r w:rsidRPr="00ED4D8B">
        <w:rPr>
          <w:b/>
          <w:bCs/>
        </w:rPr>
        <w:t>第10条（反社会的勢力の排除）</w:t>
      </w:r>
      <w:r w:rsidRPr="00ED4D8B">
        <w:br/>
        <w:t>ユーザーは、自らが反社会的勢力に該当せず、またこれと関係を有しないことを表明・保証し、将来にわたっても該当しないものとします。違反が判明した場合、当社は何らの通知・催告なく、当該ユーザーの本サイト利用を停止できるものとします。</w:t>
      </w:r>
    </w:p>
    <w:p w14:paraId="5A45C197" w14:textId="77777777" w:rsidR="00ED4D8B" w:rsidRDefault="00ED4D8B" w:rsidP="00ED4D8B">
      <w:pPr>
        <w:rPr>
          <w:b/>
          <w:bCs/>
        </w:rPr>
      </w:pPr>
    </w:p>
    <w:p w14:paraId="4671AF80" w14:textId="51A24BE0" w:rsidR="00ED4D8B" w:rsidRPr="00ED4D8B" w:rsidRDefault="00ED4D8B" w:rsidP="00ED4D8B">
      <w:r w:rsidRPr="00ED4D8B">
        <w:rPr>
          <w:b/>
          <w:bCs/>
        </w:rPr>
        <w:t>第11条（外部サービス・リンク・広告）</w:t>
      </w:r>
      <w:r w:rsidRPr="00ED4D8B">
        <w:br/>
        <w:t>1　本サイトには、第三者が運営する外部サービス、リンク、広告が含まれる場合があります。ユーザーは、当該第三者の利用規約・プライバシーポリシー等に従うものとします。</w:t>
      </w:r>
      <w:r w:rsidRPr="00ED4D8B">
        <w:br/>
        <w:t>2　当社は、外部サービスの可用性、正確性、適法性、適合性、安全性等を保証せず、外部サービスの利用により生じたいかなる損害についても責任を負いません。</w:t>
      </w:r>
      <w:r w:rsidRPr="00ED4D8B">
        <w:br/>
        <w:t>3　当社は、リンク先サイトの内容や利用により生じたいかなる損害についても責任を負いません。</w:t>
      </w:r>
    </w:p>
    <w:p w14:paraId="1D0BDAF2" w14:textId="77777777" w:rsidR="00ED4D8B" w:rsidRDefault="00ED4D8B" w:rsidP="00ED4D8B">
      <w:pPr>
        <w:rPr>
          <w:b/>
          <w:bCs/>
        </w:rPr>
      </w:pPr>
    </w:p>
    <w:p w14:paraId="12669B31" w14:textId="4120A94E" w:rsidR="00ED4D8B" w:rsidRPr="00ED4D8B" w:rsidRDefault="00ED4D8B" w:rsidP="00ED4D8B">
      <w:r w:rsidRPr="00ED4D8B">
        <w:rPr>
          <w:b/>
          <w:bCs/>
        </w:rPr>
        <w:t>第12条（Cookie・アクセス解析・ログの取扱い）</w:t>
      </w:r>
      <w:r w:rsidRPr="00ED4D8B">
        <w:br/>
        <w:t>1　本サイトは、ユーザー体験の向上、トラフィック解析、広告配信最適化等のためにCookie、ウェブビーコン、ローカルストレージ等の技術を使用する場合があります。</w:t>
      </w:r>
      <w:r w:rsidRPr="00ED4D8B">
        <w:br/>
      </w:r>
      <w:r w:rsidRPr="00ED4D8B">
        <w:lastRenderedPageBreak/>
        <w:t>2　当社は、アクセス日時、IPアドレス、ブラウザ情報、参照URL、閲覧ページ等のアクセスログを取得することがあります。これらのデータの取扱いは、当社のプライバシーポリシーに従います。</w:t>
      </w:r>
      <w:r w:rsidRPr="00ED4D8B">
        <w:br/>
        <w:t>3　ユーザーは、ブラウザ設定によりCookieを無効化できますが、本サイトの一部機能が利用できなくなることがあります。</w:t>
      </w:r>
    </w:p>
    <w:p w14:paraId="7916E1B9" w14:textId="77777777" w:rsidR="00ED4D8B" w:rsidRDefault="00ED4D8B" w:rsidP="00ED4D8B">
      <w:pPr>
        <w:rPr>
          <w:b/>
          <w:bCs/>
        </w:rPr>
      </w:pPr>
    </w:p>
    <w:p w14:paraId="055C6A8A" w14:textId="6ADB45EF" w:rsidR="00ED4D8B" w:rsidRPr="00ED4D8B" w:rsidRDefault="00ED4D8B" w:rsidP="00ED4D8B">
      <w:r w:rsidRPr="00ED4D8B">
        <w:rPr>
          <w:b/>
          <w:bCs/>
        </w:rPr>
        <w:t>第13条（個人情報の取扱い）</w:t>
      </w:r>
      <w:r w:rsidRPr="00ED4D8B">
        <w:br/>
        <w:t>当社は、ユーザーの個人情報を当社のプライバシーポリシーに従い適切に取り扱います。問い合わせ、資料請求、キャンペーン応募等の際に取得する個人情報の利用目的、第三者提供、共同利用、安全管理措置等は、同ポリシーに定めるとおりです。</w:t>
      </w:r>
    </w:p>
    <w:p w14:paraId="5ACD67C0" w14:textId="77777777" w:rsidR="00ED4D8B" w:rsidRDefault="00ED4D8B" w:rsidP="00ED4D8B">
      <w:pPr>
        <w:rPr>
          <w:b/>
          <w:bCs/>
        </w:rPr>
      </w:pPr>
    </w:p>
    <w:p w14:paraId="456FEB67" w14:textId="7DDE78CE" w:rsidR="00ED4D8B" w:rsidRPr="00ED4D8B" w:rsidRDefault="00ED4D8B" w:rsidP="00ED4D8B">
      <w:r w:rsidRPr="00ED4D8B">
        <w:rPr>
          <w:b/>
          <w:bCs/>
        </w:rPr>
        <w:t>第14条（サービスの変更・中断・終了）</w:t>
      </w:r>
      <w:r w:rsidRPr="00ED4D8B">
        <w:br/>
        <w:t>1　当社は、システム保守、セキュリティ確保、災害、停電、通信障害、外部サービスの不具合、法令改正、行政指導、その他やむを得ない事由により、本サイトの全部または一部を変更・中断・終了することがあります。</w:t>
      </w:r>
      <w:r w:rsidRPr="00ED4D8B">
        <w:br/>
        <w:t>2　前項に基づく措置によりユーザーに損害が生じたとしても、当社は一切の責任を負いません。</w:t>
      </w:r>
    </w:p>
    <w:p w14:paraId="7465E3E6" w14:textId="77777777" w:rsidR="00ED4D8B" w:rsidRDefault="00ED4D8B" w:rsidP="00ED4D8B">
      <w:pPr>
        <w:rPr>
          <w:b/>
          <w:bCs/>
        </w:rPr>
      </w:pPr>
    </w:p>
    <w:p w14:paraId="71A69BE4" w14:textId="151226C4" w:rsidR="00ED4D8B" w:rsidRPr="00ED4D8B" w:rsidRDefault="00ED4D8B" w:rsidP="00ED4D8B">
      <w:r w:rsidRPr="00ED4D8B">
        <w:rPr>
          <w:b/>
          <w:bCs/>
        </w:rPr>
        <w:t>第15条（保証の否認）</w:t>
      </w:r>
      <w:r w:rsidRPr="00ED4D8B">
        <w:br/>
        <w:t>1　当社は、本サイトおよびコンテンツの正確性、完全性、最新性、有用性、特定目的適合性、第三者権利非侵害等について、明示・黙示を問わず一切の保証を行いません。</w:t>
      </w:r>
      <w:r w:rsidRPr="00ED4D8B">
        <w:br/>
        <w:t>2　本サイトは「現状有姿」で提供され、当社は、エラーや不具合が存在しないこと、中断なく提供されること、欠陥が修正されること等を保証しません。</w:t>
      </w:r>
    </w:p>
    <w:p w14:paraId="7E5834DC" w14:textId="77777777" w:rsidR="00ED4D8B" w:rsidRDefault="00ED4D8B" w:rsidP="00ED4D8B">
      <w:pPr>
        <w:rPr>
          <w:b/>
          <w:bCs/>
        </w:rPr>
      </w:pPr>
    </w:p>
    <w:p w14:paraId="1FB772FD" w14:textId="03E4DF53" w:rsidR="00ED4D8B" w:rsidRPr="00ED4D8B" w:rsidRDefault="00ED4D8B" w:rsidP="00ED4D8B">
      <w:r w:rsidRPr="00ED4D8B">
        <w:rPr>
          <w:b/>
          <w:bCs/>
        </w:rPr>
        <w:t>第16条（損害賠償・責任制限）</w:t>
      </w:r>
      <w:r w:rsidRPr="00ED4D8B">
        <w:br/>
        <w:t>1　ユーザーが本規約に違反し、当社または第三者に損害を与えた場合、当該ユーザーは直接・間接を問わず一切の損害（合理的な弁護士費用を含む）を賠償するものとします。</w:t>
      </w:r>
      <w:r w:rsidRPr="00ED4D8B">
        <w:br/>
        <w:t>2　当社がユーザーに対して負う損害賠償責任は、当社の故意または重過失による場合を除き、通常かつ直接の損害に限られ、その上限は、当該損害発生時点から直近12か月間にユーザーが当社に支払った本サイト関連の対価の総額または一万円のいずれか高い金額を上限とします。</w:t>
      </w:r>
      <w:r w:rsidRPr="00ED4D8B">
        <w:br/>
        <w:t>3　当社は、特別損害、間接損害、付随的損害、派生的損害、逸失利益、データ喪失等については、一切責任を負いません。</w:t>
      </w:r>
    </w:p>
    <w:p w14:paraId="6CF15582" w14:textId="77777777" w:rsidR="00ED4D8B" w:rsidRDefault="00ED4D8B" w:rsidP="00ED4D8B">
      <w:pPr>
        <w:rPr>
          <w:b/>
          <w:bCs/>
        </w:rPr>
      </w:pPr>
    </w:p>
    <w:p w14:paraId="5BC322CF" w14:textId="18F0E797" w:rsidR="00ED4D8B" w:rsidRPr="00ED4D8B" w:rsidRDefault="00ED4D8B" w:rsidP="00ED4D8B">
      <w:r w:rsidRPr="00ED4D8B">
        <w:rPr>
          <w:b/>
          <w:bCs/>
        </w:rPr>
        <w:t>第17条（不可抗力）</w:t>
      </w:r>
      <w:r w:rsidRPr="00ED4D8B">
        <w:br/>
        <w:t>天災地変、感染症拡大、戦争、テロ、暴動、火災、停電、通信障害、法令改正、行政処分、</w:t>
      </w:r>
      <w:r w:rsidRPr="00ED4D8B">
        <w:lastRenderedPageBreak/>
        <w:t>ストライキ、不可抗力に準ずる事由により、当社が本サイトの提供を履行できない場合、当社はその責めを負いません。</w:t>
      </w:r>
    </w:p>
    <w:p w14:paraId="65D67765" w14:textId="77777777" w:rsidR="00ED4D8B" w:rsidRDefault="00ED4D8B" w:rsidP="00ED4D8B">
      <w:pPr>
        <w:rPr>
          <w:b/>
          <w:bCs/>
        </w:rPr>
      </w:pPr>
    </w:p>
    <w:p w14:paraId="681B434D" w14:textId="016A4B46" w:rsidR="00ED4D8B" w:rsidRPr="00ED4D8B" w:rsidRDefault="00ED4D8B" w:rsidP="00ED4D8B">
      <w:r w:rsidRPr="00ED4D8B">
        <w:rPr>
          <w:b/>
          <w:bCs/>
        </w:rPr>
        <w:t>第18条（権利義務の譲渡禁止）</w:t>
      </w:r>
      <w:r w:rsidRPr="00ED4D8B">
        <w:br/>
        <w:t>ユーザーは、当社の事前の書面による承諾なく、本規約上の地位または本規約に基づく権利義務を第三者に譲渡、移転、担保設定その他の処分をしてはなりません。</w:t>
      </w:r>
      <w:r w:rsidRPr="00ED4D8B">
        <w:br/>
        <w:t>当社は、本サイトの事業譲渡、会社分割、合併その他の事業承継に伴い、本規約上の地位および権利義務を承継させることができます。</w:t>
      </w:r>
    </w:p>
    <w:p w14:paraId="356A1A90" w14:textId="77777777" w:rsidR="00ED4D8B" w:rsidRDefault="00ED4D8B" w:rsidP="00ED4D8B">
      <w:pPr>
        <w:rPr>
          <w:b/>
          <w:bCs/>
        </w:rPr>
      </w:pPr>
    </w:p>
    <w:p w14:paraId="78F1D495" w14:textId="6FAF5C05" w:rsidR="00ED4D8B" w:rsidRPr="00ED4D8B" w:rsidRDefault="00ED4D8B" w:rsidP="00ED4D8B">
      <w:r w:rsidRPr="00ED4D8B">
        <w:rPr>
          <w:b/>
          <w:bCs/>
        </w:rPr>
        <w:t>第19条（分離可能性）</w:t>
      </w:r>
      <w:r w:rsidRPr="00ED4D8B">
        <w:br/>
        <w:t>本規約のいずれかの条項が無効または執行不能と判断された場合でも、その他の条項は継続して完全に効力を有します。無効または執行不能とされた条項は、当社とユーザーの意図を可能な限り反映する有効な規定に置き換えられるものとします。</w:t>
      </w:r>
    </w:p>
    <w:p w14:paraId="3B5B2D04" w14:textId="77777777" w:rsidR="00ED4D8B" w:rsidRDefault="00ED4D8B" w:rsidP="00ED4D8B">
      <w:pPr>
        <w:rPr>
          <w:b/>
          <w:bCs/>
        </w:rPr>
      </w:pPr>
    </w:p>
    <w:p w14:paraId="707562BE" w14:textId="4289CBC5" w:rsidR="00ED4D8B" w:rsidRPr="00ED4D8B" w:rsidRDefault="00ED4D8B" w:rsidP="00ED4D8B">
      <w:r w:rsidRPr="00ED4D8B">
        <w:rPr>
          <w:b/>
          <w:bCs/>
        </w:rPr>
        <w:t>第20条（通知方法・連絡窓口）</w:t>
      </w:r>
      <w:r w:rsidRPr="00ED4D8B">
        <w:br/>
        <w:t>1　当社からユーザーへの通知は、本サイト上の掲示、メール送信、ポップアップ表示、プッシュ通知、その他当社が適切と判断する方法により行います。</w:t>
      </w:r>
      <w:r w:rsidRPr="00ED4D8B">
        <w:br/>
        <w:t>2　本規約、本サイトに関するお問い合わせは、当社の問い合わせフォームまたは以下の窓口までご連絡ください。</w:t>
      </w:r>
      <w:r w:rsidRPr="00ED4D8B">
        <w:br/>
        <w:t>［窓口名称］／［住所］／［電話番号］／［メールアドレス］／［受付時間］</w:t>
      </w:r>
    </w:p>
    <w:p w14:paraId="6D0CDD35" w14:textId="77777777" w:rsidR="00ED4D8B" w:rsidRDefault="00ED4D8B" w:rsidP="00ED4D8B">
      <w:pPr>
        <w:rPr>
          <w:b/>
          <w:bCs/>
        </w:rPr>
      </w:pPr>
    </w:p>
    <w:p w14:paraId="625A14B9" w14:textId="33DAD43C" w:rsidR="00ED4D8B" w:rsidRPr="00ED4D8B" w:rsidRDefault="00ED4D8B" w:rsidP="00ED4D8B">
      <w:r w:rsidRPr="00ED4D8B">
        <w:rPr>
          <w:b/>
          <w:bCs/>
        </w:rPr>
        <w:t>第21条（準拠法・裁判管轄・準拠言語）</w:t>
      </w:r>
      <w:r w:rsidRPr="00ED4D8B">
        <w:br/>
        <w:t>1　本規約の準拠法は日本法とします。</w:t>
      </w:r>
      <w:r w:rsidRPr="00ED4D8B">
        <w:br/>
        <w:t>2　本サイトに起因又は関連して当社とユーザーとの間で生じた紛争については、当社本店所在地を管轄する地方裁判所を第一審の専属的合意管轄裁判所とします。</w:t>
      </w:r>
      <w:r w:rsidRPr="00ED4D8B">
        <w:br/>
        <w:t>3　本規約は日本語版を正文とし、翻訳版が作成された場合でも日本語版が優先します。</w:t>
      </w:r>
    </w:p>
    <w:p w14:paraId="0C7806A3" w14:textId="77777777" w:rsidR="00ED4D8B" w:rsidRDefault="00ED4D8B" w:rsidP="00ED4D8B">
      <w:pPr>
        <w:rPr>
          <w:b/>
          <w:bCs/>
        </w:rPr>
      </w:pPr>
    </w:p>
    <w:p w14:paraId="34D9E73B" w14:textId="218F2B2C" w:rsidR="00ED4D8B" w:rsidRPr="00ED4D8B" w:rsidRDefault="00ED4D8B" w:rsidP="00ED4D8B">
      <w:r w:rsidRPr="00ED4D8B">
        <w:rPr>
          <w:b/>
          <w:bCs/>
        </w:rPr>
        <w:t>第22条（完全合意・優先関係）</w:t>
      </w:r>
      <w:r w:rsidRPr="00ED4D8B">
        <w:br/>
        <w:t>本規約は、本サイトの利用に関し、当社とユーザーの間での完全な合意を構成し、書面または口頭を問わず、本規約以前の一切の合意、提案、説明に優先します。</w:t>
      </w:r>
    </w:p>
    <w:p w14:paraId="5B8A4869" w14:textId="77777777" w:rsidR="00ED4D8B" w:rsidRDefault="00ED4D8B" w:rsidP="00ED4D8B">
      <w:pPr>
        <w:rPr>
          <w:b/>
          <w:bCs/>
        </w:rPr>
      </w:pPr>
    </w:p>
    <w:p w14:paraId="44B7B127" w14:textId="73A351E9" w:rsidR="00ED4D8B" w:rsidRDefault="00ED4D8B" w:rsidP="00ED4D8B">
      <w:r w:rsidRPr="00ED4D8B">
        <w:rPr>
          <w:b/>
          <w:bCs/>
        </w:rPr>
        <w:t>第23条（施行日・改定履歴）</w:t>
      </w:r>
      <w:r w:rsidRPr="00ED4D8B">
        <w:br/>
        <w:t>本規約は、●年●月●日に制定・施行します。改定がある場合は、本サイト上に改定日および改定内容の要旨を掲示します。</w:t>
      </w:r>
    </w:p>
    <w:p w14:paraId="26889D19" w14:textId="1246E479" w:rsidR="00ED4D8B" w:rsidRDefault="00ED4D8B" w:rsidP="00ED4D8B">
      <w:r w:rsidRPr="00ED4D8B">
        <w:br/>
        <w:t>［改定履歴例：2025年11月12日 改定（第12条のCookie説明を追記）］</w:t>
      </w:r>
    </w:p>
    <w:p w14:paraId="5EF5AEFC" w14:textId="77777777" w:rsidR="00ED4D8B" w:rsidRPr="00ED4D8B" w:rsidRDefault="00ED4D8B" w:rsidP="00ED4D8B">
      <w:pPr>
        <w:rPr>
          <w:rFonts w:hint="eastAsia"/>
        </w:rPr>
      </w:pPr>
    </w:p>
    <w:p w14:paraId="61FF99AD" w14:textId="77777777" w:rsidR="00ED4D8B" w:rsidRDefault="00ED4D8B" w:rsidP="00ED4D8B">
      <w:r w:rsidRPr="00ED4D8B">
        <w:t>●●年●月●日</w:t>
      </w:r>
      <w:r w:rsidRPr="00ED4D8B">
        <w:br/>
        <w:t>●●株式会社</w:t>
      </w:r>
      <w:r w:rsidRPr="00ED4D8B">
        <w:br/>
        <w:t>（所在地）</w:t>
      </w:r>
      <w:r w:rsidRPr="00ED4D8B">
        <w:br/>
        <w:t>（代表者名）</w:t>
      </w:r>
    </w:p>
    <w:p w14:paraId="7B8005A9" w14:textId="77777777" w:rsidR="00ED4D8B" w:rsidRPr="00ED4D8B" w:rsidRDefault="00ED4D8B" w:rsidP="00ED4D8B">
      <w:pPr>
        <w:rPr>
          <w:rFonts w:hint="eastAsia"/>
        </w:rPr>
      </w:pPr>
    </w:p>
    <w:p w14:paraId="25B77AA2" w14:textId="77777777" w:rsidR="00ED4D8B" w:rsidRPr="00ED4D8B" w:rsidRDefault="00ED4D8B" w:rsidP="00ED4D8B">
      <w:r w:rsidRPr="00ED4D8B">
        <w:rPr>
          <w:b/>
          <w:bCs/>
        </w:rPr>
        <w:t>同意確認欄（紙で配布する場合に限る）</w:t>
      </w:r>
      <w:r w:rsidRPr="00ED4D8B">
        <w:br/>
        <w:t xml:space="preserve">ユーザー名：　　　　　　　　　　　　　　　　　　　　　　　　　　　　</w:t>
      </w:r>
      <w:r w:rsidRPr="00ED4D8B">
        <w:br/>
        <w:t xml:space="preserve">署名：　　　　　　　　　　　　　　　　　　　　　　　　　　　　　　　</w:t>
      </w:r>
      <w:r w:rsidRPr="00ED4D8B">
        <w:br/>
        <w:t>日付：　　　年　　月　　日</w:t>
      </w:r>
    </w:p>
    <w:p w14:paraId="62C26ACD" w14:textId="77777777" w:rsidR="00AE6086" w:rsidRPr="00ED4D8B" w:rsidRDefault="00AE6086" w:rsidP="00ED4D8B"/>
    <w:sectPr w:rsidR="00AE6086" w:rsidRPr="00ED4D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8B"/>
    <w:rsid w:val="000F600E"/>
    <w:rsid w:val="006B0297"/>
    <w:rsid w:val="007E7C87"/>
    <w:rsid w:val="00AE6086"/>
    <w:rsid w:val="00B435F4"/>
    <w:rsid w:val="00ED4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A291CE"/>
  <w15:chartTrackingRefBased/>
  <w15:docId w15:val="{DCA4C591-5CCF-43B8-BA58-DBB256B1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4D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4D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4D8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4D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4D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4D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4D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4D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4D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4D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4D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4D8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4D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4D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4D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4D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4D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4D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4D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4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D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4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D8B"/>
    <w:pPr>
      <w:spacing w:before="160" w:after="160"/>
      <w:jc w:val="center"/>
    </w:pPr>
    <w:rPr>
      <w:i/>
      <w:iCs/>
      <w:color w:val="404040" w:themeColor="text1" w:themeTint="BF"/>
    </w:rPr>
  </w:style>
  <w:style w:type="character" w:customStyle="1" w:styleId="a8">
    <w:name w:val="引用文 (文字)"/>
    <w:basedOn w:val="a0"/>
    <w:link w:val="a7"/>
    <w:uiPriority w:val="29"/>
    <w:rsid w:val="00ED4D8B"/>
    <w:rPr>
      <w:i/>
      <w:iCs/>
      <w:color w:val="404040" w:themeColor="text1" w:themeTint="BF"/>
    </w:rPr>
  </w:style>
  <w:style w:type="paragraph" w:styleId="a9">
    <w:name w:val="List Paragraph"/>
    <w:basedOn w:val="a"/>
    <w:uiPriority w:val="34"/>
    <w:qFormat/>
    <w:rsid w:val="00ED4D8B"/>
    <w:pPr>
      <w:ind w:left="720"/>
      <w:contextualSpacing/>
    </w:pPr>
  </w:style>
  <w:style w:type="character" w:styleId="21">
    <w:name w:val="Intense Emphasis"/>
    <w:basedOn w:val="a0"/>
    <w:uiPriority w:val="21"/>
    <w:qFormat/>
    <w:rsid w:val="00ED4D8B"/>
    <w:rPr>
      <w:i/>
      <w:iCs/>
      <w:color w:val="0F4761" w:themeColor="accent1" w:themeShade="BF"/>
    </w:rPr>
  </w:style>
  <w:style w:type="paragraph" w:styleId="22">
    <w:name w:val="Intense Quote"/>
    <w:basedOn w:val="a"/>
    <w:next w:val="a"/>
    <w:link w:val="23"/>
    <w:uiPriority w:val="30"/>
    <w:qFormat/>
    <w:rsid w:val="00ED4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4D8B"/>
    <w:rPr>
      <w:i/>
      <w:iCs/>
      <w:color w:val="0F4761" w:themeColor="accent1" w:themeShade="BF"/>
    </w:rPr>
  </w:style>
  <w:style w:type="character" w:styleId="24">
    <w:name w:val="Intense Reference"/>
    <w:basedOn w:val="a0"/>
    <w:uiPriority w:val="32"/>
    <w:qFormat/>
    <w:rsid w:val="00ED4D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2025-11-11T23:56:00Z</dcterms:created>
  <dcterms:modified xsi:type="dcterms:W3CDTF">2025-11-11T23:57:00Z</dcterms:modified>
</cp:coreProperties>
</file>