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s3urofxqsqv" w:id="0"/>
      <w:bookmarkEnd w:id="0"/>
      <w:r w:rsidDel="00000000" w:rsidR="00000000" w:rsidRPr="00000000">
        <w:rPr>
          <w:rFonts w:ascii="Arial Unicode MS" w:cs="Arial Unicode MS" w:eastAsia="Arial Unicode MS" w:hAnsi="Arial Unicode MS"/>
          <w:b w:val="1"/>
          <w:bCs w:val="1"/>
          <w:sz w:val="44"/>
          <w:szCs w:val="44"/>
          <w:rtl w:val="0"/>
        </w:rPr>
        <w:t xml:space="preserve">実用新案登録出願業務委任契約書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●●株式会社（以下「甲」という。）と、●●（以下「乙」という。）は、実用新案登録出願に関する業務の委任について、以下のとおり契約（以下「本契約」という。）を締結する。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dg61qephlkrd"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本契約は、甲が保有する考案について、実用新案登録出願及びこれに付随する業務を乙に委任し、その条件及び権利義務関係を明確にすることを目的とする。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jxsjv5dj03my"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本契約において使用する用語の定義は、以下のとおりとする。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本件考案とは、甲が創作した実用新案登録の対象となる技術的思想をいう。</w:t>
        <w:br w:type="textWrapping"/>
        <w:t xml:space="preserve">2　本件業務とは、実用新案登録出願に必要な調査、書類作成、出願手続及びこれに付随する一切の業務をいう。</w:t>
        <w:br w:type="textWrapping"/>
        <w:t xml:space="preserve">3　成果物とは、本件業務により乙が作成する明細書、図面、その他一切の書類をいう。</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ey0rwr8vs0d9" w:id="3"/>
      <w:bookmarkEnd w:id="3"/>
      <w:r w:rsidDel="00000000" w:rsidR="00000000" w:rsidRPr="00000000">
        <w:rPr>
          <w:rFonts w:ascii="Arial Unicode MS" w:cs="Arial Unicode MS" w:eastAsia="Arial Unicode MS" w:hAnsi="Arial Unicode MS"/>
          <w:b w:val="1"/>
          <w:bCs w:val="1"/>
          <w:sz w:val="34"/>
          <w:szCs w:val="34"/>
          <w:rtl w:val="0"/>
        </w:rPr>
        <w:t xml:space="preserve">第3条（業務の内容）</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乙は、甲の委任に基づき、以下の業務を行う。</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本件考案に関するヒアリング及び整理</w:t>
        <w:br w:type="textWrapping"/>
        <w:t xml:space="preserve">2　出願書類（明細書、図面等）の作成</w:t>
        <w:br w:type="textWrapping"/>
        <w:t xml:space="preserve">3　特許庁への出願手続</w:t>
        <w:br w:type="textWrapping"/>
        <w:t xml:space="preserve">4　出願後の補正、意見書作成等の対応（別途合意した場合）</w:t>
        <w:br w:type="textWrapping"/>
        <w:t xml:space="preserve">5　その他、実用新案登録出願に付随する業務</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xch96u1z7hj7" w:id="4"/>
      <w:bookmarkEnd w:id="4"/>
      <w:r w:rsidDel="00000000" w:rsidR="00000000" w:rsidRPr="00000000">
        <w:rPr>
          <w:rFonts w:ascii="Arial Unicode MS" w:cs="Arial Unicode MS" w:eastAsia="Arial Unicode MS" w:hAnsi="Arial Unicode MS"/>
          <w:b w:val="1"/>
          <w:bCs w:val="1"/>
          <w:sz w:val="34"/>
          <w:szCs w:val="34"/>
          <w:rtl w:val="0"/>
        </w:rPr>
        <w:t xml:space="preserve">第4条（業務の遂行）</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乙は、善良なる管理者の注意をもって本件業務を遂行する。</w:t>
        <w:br w:type="textWrapping"/>
        <w:t xml:space="preserve">2　乙は、法令及び関係規則に従い、適切に業務を行う。</w:t>
        <w:br w:type="textWrapping"/>
        <w:t xml:space="preserve">3　乙は、甲に対し、必要に応じて業務の進捗状況を報告する。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c1wt4hhrf3kl" w:id="5"/>
      <w:bookmarkEnd w:id="5"/>
      <w:r w:rsidDel="00000000" w:rsidR="00000000" w:rsidRPr="00000000">
        <w:rPr>
          <w:rFonts w:ascii="Arial Unicode MS" w:cs="Arial Unicode MS" w:eastAsia="Arial Unicode MS" w:hAnsi="Arial Unicode MS"/>
          <w:b w:val="1"/>
          <w:bCs w:val="1"/>
          <w:sz w:val="34"/>
          <w:szCs w:val="34"/>
          <w:rtl w:val="0"/>
        </w:rPr>
        <w:t xml:space="preserve">第5条（甲の協力義務）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甲は、本件業務の遂行に必要な資料、情報及び指示を適時提供する。</w:t>
        <w:br w:type="textWrapping"/>
        <w:t xml:space="preserve">2　甲は、乙から求められた場合、合理的な範囲で協力するものとする。</w:t>
        <w:br w:type="textWrapping"/>
        <w:t xml:space="preserve">3　甲の提供する情報に誤りがあったことにより生じた損害については、乙は責任を負わない。</w:t>
      </w:r>
    </w:p>
    <w:p w:rsidR="00000000" w:rsidDel="00000000" w:rsidP="00000000" w:rsidRDefault="00000000" w:rsidRPr="00000000" w14:paraId="00000015">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alt0sr32iqpj" w:id="6"/>
      <w:bookmarkEnd w:id="6"/>
      <w:r w:rsidDel="00000000" w:rsidR="00000000" w:rsidRPr="00000000">
        <w:rPr>
          <w:rFonts w:ascii="Arial Unicode MS" w:cs="Arial Unicode MS" w:eastAsia="Arial Unicode MS" w:hAnsi="Arial Unicode MS"/>
          <w:b w:val="1"/>
          <w:bCs w:val="1"/>
          <w:sz w:val="34"/>
          <w:szCs w:val="34"/>
          <w:rtl w:val="0"/>
        </w:rPr>
        <w:t xml:space="preserve">第6条（報酬及び費用）</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甲は、乙に対し、本件業務の対価として、別途定める報酬を支払う。</w:t>
        <w:br w:type="textWrapping"/>
        <w:t xml:space="preserve">2　出願手数料、印紙代、登録料その他の実費は甲の負担とする。</w:t>
        <w:br w:type="textWrapping"/>
        <w:t xml:space="preserve">3　支払条件は、別途合意するところによる。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auehlxe6yrer" w:id="7"/>
      <w:bookmarkEnd w:id="7"/>
      <w:r w:rsidDel="00000000" w:rsidR="00000000" w:rsidRPr="00000000">
        <w:rPr>
          <w:rFonts w:ascii="Arial Unicode MS" w:cs="Arial Unicode MS" w:eastAsia="Arial Unicode MS" w:hAnsi="Arial Unicode MS"/>
          <w:b w:val="1"/>
          <w:bCs w:val="1"/>
          <w:sz w:val="34"/>
          <w:szCs w:val="34"/>
          <w:rtl w:val="0"/>
        </w:rPr>
        <w:t xml:space="preserve">第7条（知的財産権の帰属）</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本件考案に係る権利は、すべて甲に帰属する。</w:t>
        <w:br w:type="textWrapping"/>
        <w:t xml:space="preserve">2　成果物に関する著作権その他の権利は、甲に帰属するものとする。</w:t>
        <w:br w:type="textWrapping"/>
        <w:t xml:space="preserve">3　乙は、成果物について著作者人格権を行使しない。</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※知的財産の定義については一般的に特許権・実用新案権等を含む概念として整理される </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10e09kq2fmkr"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乙は、本件業務に関連して知り得た甲の技術情報、営業情報その他一切の情報を第三者に開示又は漏えいしてはならない。</w:t>
        <w:br w:type="textWrapping"/>
        <w:t xml:space="preserve">2　本条の義務は、本契約終了後も継続する。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mfwddnmabpa7" w:id="9"/>
      <w:bookmarkEnd w:id="9"/>
      <w:r w:rsidDel="00000000" w:rsidR="00000000" w:rsidRPr="00000000">
        <w:rPr>
          <w:rFonts w:ascii="Arial Unicode MS" w:cs="Arial Unicode MS" w:eastAsia="Arial Unicode MS" w:hAnsi="Arial Unicode MS"/>
          <w:b w:val="1"/>
          <w:bCs w:val="1"/>
          <w:sz w:val="34"/>
          <w:szCs w:val="34"/>
          <w:rtl w:val="0"/>
        </w:rPr>
        <w:t xml:space="preserve">第9条（再委託）</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乙は、本件業務の全部又は一部を第三者に再委託する場合には、事前に甲の承諾を得なければならない。</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y8yx3x626bnp" w:id="10"/>
      <w:bookmarkEnd w:id="10"/>
      <w:r w:rsidDel="00000000" w:rsidR="00000000" w:rsidRPr="00000000">
        <w:rPr>
          <w:rFonts w:ascii="Arial Unicode MS" w:cs="Arial Unicode MS" w:eastAsia="Arial Unicode MS" w:hAnsi="Arial Unicode MS"/>
          <w:b w:val="1"/>
          <w:bCs w:val="1"/>
          <w:sz w:val="34"/>
          <w:szCs w:val="34"/>
          <w:rtl w:val="0"/>
        </w:rPr>
        <w:t xml:space="preserve">第10条（責任の範囲）</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乙は、本件業務の遂行に関し故意又は重過失がある場合を除き、責任を負わない。</w:t>
        <w:br w:type="textWrapping"/>
        <w:t xml:space="preserve">2　実用新案登録の可否について、乙は何ら保証しない。</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dyaba69m0kix"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本契約の有効期間は、契約締結日から本件出願手続の完了までとする。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gdk57qrvparq" w:id="12"/>
      <w:bookmarkEnd w:id="12"/>
      <w:r w:rsidDel="00000000" w:rsidR="00000000" w:rsidRPr="00000000">
        <w:rPr>
          <w:rFonts w:ascii="Arial Unicode MS" w:cs="Arial Unicode MS" w:eastAsia="Arial Unicode MS" w:hAnsi="Arial Unicode MS"/>
          <w:b w:val="1"/>
          <w:bCs w:val="1"/>
          <w:sz w:val="34"/>
          <w:szCs w:val="34"/>
          <w:rtl w:val="0"/>
        </w:rPr>
        <w:t xml:space="preserve">第12条（契約の解除）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甲又は乙は、相手方が本契約に違反した場合、相当期間を定めて是正を求め、改善がない場合には本契約を解除できる。</w:t>
        <w:br w:type="textWrapping"/>
        <w:t xml:space="preserve">2　やむを得ない事情がある場合、双方協議の上解除することができる。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3orjwtuhazw"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本契約に違反し相手方に損害を与えた場合、当該当事者はその損害を賠償する責任を負う。</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31184g4iguym" w:id="14"/>
      <w:bookmarkEnd w:id="14"/>
      <w:r w:rsidDel="00000000" w:rsidR="00000000" w:rsidRPr="00000000">
        <w:rPr>
          <w:rFonts w:ascii="Arial Unicode MS" w:cs="Arial Unicode MS" w:eastAsia="Arial Unicode MS" w:hAnsi="Arial Unicode MS"/>
          <w:b w:val="1"/>
          <w:bCs w:val="1"/>
          <w:sz w:val="34"/>
          <w:szCs w:val="34"/>
          <w:rtl w:val="0"/>
        </w:rPr>
        <w:t xml:space="preserve">第14条（反社会的勢力の排除）</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甲及び乙は、反社会的勢力に該当しないことを保証し、該当した場合には本契約を解除できる。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7u2jknnvzgvm"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3ohl3r4fckhs" w:id="16"/>
      <w:bookmarkEnd w:id="16"/>
      <w:r w:rsidDel="00000000" w:rsidR="00000000" w:rsidRPr="00000000">
        <w:rPr>
          <w:rFonts w:ascii="Arial Unicode MS" w:cs="Arial Unicode MS" w:eastAsia="Arial Unicode MS" w:hAnsi="Arial Unicode MS"/>
          <w:b w:val="1"/>
          <w:bCs w:val="1"/>
          <w:sz w:val="34"/>
          <w:szCs w:val="34"/>
          <w:rtl w:val="0"/>
        </w:rPr>
        <w:t xml:space="preserve">第16条（管轄）</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本契約に関する紛争については、甲の本店所在地を管轄する地方裁判所を専属的合意管轄とする。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brxwvdrwryy0" w:id="17"/>
      <w:bookmarkEnd w:id="17"/>
      <w:r w:rsidDel="00000000" w:rsidR="00000000" w:rsidRPr="00000000">
        <w:rPr>
          <w:rFonts w:ascii="Arial Unicode MS" w:cs="Arial Unicode MS" w:eastAsia="Arial Unicode MS" w:hAnsi="Arial Unicode MS"/>
          <w:b w:val="1"/>
          <w:bCs w:val="1"/>
          <w:sz w:val="34"/>
          <w:szCs w:val="34"/>
          <w:rtl w:val="0"/>
        </w:rPr>
        <w:t xml:space="preserve">第17条（契約の成立）</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本契約は、書面又は電子契約により締結することができる。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以上、本契約締結の証として、本書2通を作成し、甲乙記名押印の上、各自1通を保有する。</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4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