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7C9A2" w14:textId="77777777" w:rsidR="003D7495" w:rsidRPr="003D7495" w:rsidRDefault="003D7495" w:rsidP="003D7495">
      <w:pPr>
        <w:jc w:val="center"/>
        <w:rPr>
          <w:b/>
          <w:bCs/>
          <w:sz w:val="32"/>
          <w:szCs w:val="36"/>
        </w:rPr>
      </w:pPr>
      <w:r w:rsidRPr="003D7495">
        <w:rPr>
          <w:b/>
          <w:bCs/>
          <w:sz w:val="32"/>
          <w:szCs w:val="36"/>
        </w:rPr>
        <w:t>倉庫賃貸借契約書</w:t>
      </w:r>
    </w:p>
    <w:p w14:paraId="4673D673" w14:textId="77777777" w:rsidR="003D7495" w:rsidRPr="003D7495" w:rsidRDefault="003D7495" w:rsidP="003D7495">
      <w:pPr>
        <w:rPr>
          <w:rFonts w:hint="eastAsia"/>
        </w:rPr>
      </w:pPr>
    </w:p>
    <w:p w14:paraId="146F2FA9" w14:textId="77777777" w:rsidR="003D7495" w:rsidRPr="003D7495" w:rsidRDefault="003D7495" w:rsidP="003D7495">
      <w:r w:rsidRPr="003D7495">
        <w:t>●●株式会社（以下「甲」という。）と、●●株式会社（以下「乙」という。）は、甲が所有する倉庫を乙に賃貸するにあたり、次のとおり契約を締結する。</w:t>
      </w:r>
    </w:p>
    <w:p w14:paraId="088417C7" w14:textId="797CE08F" w:rsidR="003D7495" w:rsidRPr="003D7495" w:rsidRDefault="003D7495" w:rsidP="003D7495"/>
    <w:p w14:paraId="4E90D54E" w14:textId="77777777" w:rsidR="003D7495" w:rsidRPr="003D7495" w:rsidRDefault="003D7495" w:rsidP="003D7495">
      <w:r w:rsidRPr="003D7495">
        <w:rPr>
          <w:b/>
          <w:bCs/>
        </w:rPr>
        <w:t>（目的物件）</w:t>
      </w:r>
      <w:r w:rsidRPr="003D7495">
        <w:br/>
        <w:t>甲は、乙に対し、下記の倉庫（以下「本件倉庫」という。）を賃貸し、乙はこれを賃借する。</w:t>
      </w:r>
    </w:p>
    <w:p w14:paraId="2553EB07" w14:textId="77777777" w:rsidR="003D7495" w:rsidRPr="003D7495" w:rsidRDefault="003D7495" w:rsidP="003D7495">
      <w:r w:rsidRPr="003D7495">
        <w:t>所在地：●●県●●市●●町●丁目●番地</w:t>
      </w:r>
      <w:r w:rsidRPr="003D7495">
        <w:br/>
        <w:t>名称・構造：鉄骨造倉庫（延床面積●●㎡）</w:t>
      </w:r>
    </w:p>
    <w:p w14:paraId="1F6C2F48" w14:textId="46BFC1A4" w:rsidR="003D7495" w:rsidRPr="003D7495" w:rsidRDefault="003D7495" w:rsidP="003D7495"/>
    <w:p w14:paraId="145E986D" w14:textId="77777777" w:rsidR="003D7495" w:rsidRPr="003D7495" w:rsidRDefault="003D7495" w:rsidP="003D7495">
      <w:r w:rsidRPr="003D7495">
        <w:rPr>
          <w:b/>
          <w:bCs/>
        </w:rPr>
        <w:t>（賃貸期間）</w:t>
      </w:r>
      <w:r w:rsidRPr="003D7495">
        <w:br/>
        <w:t>本契約の賃貸期間は、令和●年●月●日から令和●年●月●日までとする。</w:t>
      </w:r>
      <w:r w:rsidRPr="003D7495">
        <w:br/>
        <w:t>ただし、期間満了の●ヶ月前までに当事者いずれかから書面による解約の申し入れがないときは、同一条件でさらに1年間更新されるものとする。</w:t>
      </w:r>
    </w:p>
    <w:p w14:paraId="0C0A5B14" w14:textId="45748C84" w:rsidR="003D7495" w:rsidRPr="003D7495" w:rsidRDefault="003D7495" w:rsidP="003D7495"/>
    <w:p w14:paraId="0454BAB4" w14:textId="77777777" w:rsidR="003D7495" w:rsidRPr="003D7495" w:rsidRDefault="003D7495" w:rsidP="003D7495">
      <w:r w:rsidRPr="003D7495">
        <w:rPr>
          <w:b/>
          <w:bCs/>
        </w:rPr>
        <w:t>（賃料および支払方法）</w:t>
      </w:r>
      <w:r w:rsidRPr="003D7495">
        <w:br/>
        <w:t>1　乙は、甲に対し、月額●●円（税込）を賃料として、毎月末日までに翌月分を前払いで支払うものとする。</w:t>
      </w:r>
      <w:r w:rsidRPr="003D7495">
        <w:br/>
        <w:t>2　賃料の支払は、甲指定の銀行口座に振込む方法による。振込手数料は乙の負担とする。</w:t>
      </w:r>
      <w:r w:rsidRPr="003D7495">
        <w:br/>
        <w:t>3　乙が賃料の支払を怠った場合、年14.6％の割合による遅延損害金を支払う。</w:t>
      </w:r>
    </w:p>
    <w:p w14:paraId="418B33DA" w14:textId="233F78ED" w:rsidR="003D7495" w:rsidRPr="003D7495" w:rsidRDefault="003D7495" w:rsidP="003D7495"/>
    <w:p w14:paraId="14510F56" w14:textId="77777777" w:rsidR="003D7495" w:rsidRPr="003D7495" w:rsidRDefault="003D7495" w:rsidP="003D7495">
      <w:r w:rsidRPr="003D7495">
        <w:rPr>
          <w:b/>
          <w:bCs/>
        </w:rPr>
        <w:t>（共益費および付随費用）</w:t>
      </w:r>
      <w:r w:rsidRPr="003D7495">
        <w:br/>
        <w:t>1　乙は、共益費、電気・水道・ガス等の光熱費、清掃費、その他使用に伴う諸費用を自己負担とする。</w:t>
      </w:r>
      <w:r w:rsidRPr="003D7495">
        <w:br/>
        <w:t>2　固定資産税や土地・建物の所有に関する税金は甲の負担とする。</w:t>
      </w:r>
    </w:p>
    <w:p w14:paraId="04C60141" w14:textId="550ECED3" w:rsidR="003D7495" w:rsidRPr="003D7495" w:rsidRDefault="003D7495" w:rsidP="003D7495"/>
    <w:p w14:paraId="3B2AD821" w14:textId="77777777" w:rsidR="003D7495" w:rsidRPr="003D7495" w:rsidRDefault="003D7495" w:rsidP="003D7495">
      <w:r w:rsidRPr="003D7495">
        <w:rPr>
          <w:b/>
          <w:bCs/>
        </w:rPr>
        <w:t>（使用目的）</w:t>
      </w:r>
      <w:r w:rsidRPr="003D7495">
        <w:br/>
        <w:t>乙は、本件倉庫を自社の物品の保管その他倉庫業務に限り使用するものとし、甲の承諾なく他の用途に使用し、又は第三者に転貸してはならない。</w:t>
      </w:r>
    </w:p>
    <w:p w14:paraId="75B248B2" w14:textId="34214D5E" w:rsidR="003D7495" w:rsidRPr="003D7495" w:rsidRDefault="003D7495" w:rsidP="003D7495"/>
    <w:p w14:paraId="539BC548" w14:textId="77777777" w:rsidR="003D7495" w:rsidRPr="003D7495" w:rsidRDefault="003D7495" w:rsidP="003D7495">
      <w:r w:rsidRPr="003D7495">
        <w:rPr>
          <w:b/>
          <w:bCs/>
        </w:rPr>
        <w:t>（修繕および原状回復）</w:t>
      </w:r>
      <w:r w:rsidRPr="003D7495">
        <w:br/>
        <w:t>1　通常の使用による損耗を除き、乙は自己の責任において本件倉庫を善良なる管理者の注意をもって使用し、損傷・破損が生じた場合は速やかに甲に報告する。</w:t>
      </w:r>
      <w:r w:rsidRPr="003D7495">
        <w:br/>
        <w:t>2　乙の責めに帰すべき理由により損傷が生じた場合、乙は自費で修繕を行う。</w:t>
      </w:r>
      <w:r w:rsidRPr="003D7495">
        <w:br/>
        <w:t>3　本契約終了後、乙は本件倉庫を原状に回復し、明渡すものとする。</w:t>
      </w:r>
    </w:p>
    <w:p w14:paraId="19EC354C" w14:textId="7CA1EB62" w:rsidR="003D7495" w:rsidRPr="003D7495" w:rsidRDefault="003D7495" w:rsidP="003D7495"/>
    <w:p w14:paraId="15C56BCB" w14:textId="77777777" w:rsidR="003D7495" w:rsidRPr="003D7495" w:rsidRDefault="003D7495" w:rsidP="003D7495">
      <w:r w:rsidRPr="003D7495">
        <w:rPr>
          <w:b/>
          <w:bCs/>
        </w:rPr>
        <w:t>（禁止事項）</w:t>
      </w:r>
      <w:r w:rsidRPr="003D7495">
        <w:br/>
        <w:t>乙は、次の行為を行ってはならない。</w:t>
      </w:r>
      <w:r w:rsidRPr="003D7495">
        <w:br/>
        <w:t>(1) 本件倉庫を第三者に転貸し、又は使用権を譲渡すること</w:t>
      </w:r>
      <w:r w:rsidRPr="003D7495">
        <w:br/>
        <w:t>(2) 近隣に迷惑を及ぼす騒音・振動・臭気の発生</w:t>
      </w:r>
      <w:r w:rsidRPr="003D7495">
        <w:br/>
        <w:t>(3) 危険物、腐敗物、有害物質の保管</w:t>
      </w:r>
      <w:r w:rsidRPr="003D7495">
        <w:br/>
        <w:t>(4) 建物の構造・設備を甲の承諾なく改造・変更すること</w:t>
      </w:r>
    </w:p>
    <w:p w14:paraId="51C513A7" w14:textId="6ACFFF71" w:rsidR="003D7495" w:rsidRPr="003D7495" w:rsidRDefault="003D7495" w:rsidP="003D7495"/>
    <w:p w14:paraId="108FBD65" w14:textId="77777777" w:rsidR="003D7495" w:rsidRPr="003D7495" w:rsidRDefault="003D7495" w:rsidP="003D7495">
      <w:r w:rsidRPr="003D7495">
        <w:rPr>
          <w:b/>
          <w:bCs/>
        </w:rPr>
        <w:t>（点検および立入権）</w:t>
      </w:r>
      <w:r w:rsidRPr="003D7495">
        <w:br/>
        <w:t>甲は、必要があるときは事前に乙に通知のうえ、本件倉庫に立ち入り、保守点検を行うことができる。乙は正当な理由がない限り、これを拒んではならない。</w:t>
      </w:r>
    </w:p>
    <w:p w14:paraId="7561895B" w14:textId="4887812B" w:rsidR="003D7495" w:rsidRPr="003D7495" w:rsidRDefault="003D7495" w:rsidP="003D7495"/>
    <w:p w14:paraId="39DF54B5" w14:textId="77777777" w:rsidR="003D7495" w:rsidRPr="003D7495" w:rsidRDefault="003D7495" w:rsidP="003D7495">
      <w:r w:rsidRPr="003D7495">
        <w:rPr>
          <w:b/>
          <w:bCs/>
        </w:rPr>
        <w:t>（損害賠償および保険）</w:t>
      </w:r>
      <w:r w:rsidRPr="003D7495">
        <w:br/>
        <w:t>1　乙は、本件倉庫の使用に際して第三者に損害を与えた場合、自己の責任と費用においてこれを賠償する。</w:t>
      </w:r>
      <w:r w:rsidRPr="003D7495">
        <w:br/>
        <w:t>2　乙は、火災・盗難等の事故に備え、自己の費用で火災保険その他必要な保険に加入するものとする。</w:t>
      </w:r>
    </w:p>
    <w:p w14:paraId="47C165EA" w14:textId="117336D9" w:rsidR="003D7495" w:rsidRPr="003D7495" w:rsidRDefault="003D7495" w:rsidP="003D7495"/>
    <w:p w14:paraId="616FAAC1" w14:textId="77777777" w:rsidR="003D7495" w:rsidRPr="003D7495" w:rsidRDefault="003D7495" w:rsidP="003D7495">
      <w:r w:rsidRPr="003D7495">
        <w:rPr>
          <w:b/>
          <w:bCs/>
        </w:rPr>
        <w:t>（契約の解除）</w:t>
      </w:r>
      <w:r w:rsidRPr="003D7495">
        <w:br/>
        <w:t>甲または乙は、相手方に次の各号の一に該当する事由があるときは、催告なしに本契約を解除できる。</w:t>
      </w:r>
      <w:r w:rsidRPr="003D7495">
        <w:br/>
        <w:t>(1) 賃料の支払を2ヶ月以上怠ったとき</w:t>
      </w:r>
      <w:r w:rsidRPr="003D7495">
        <w:br/>
        <w:t>(2) 本契約に違反し、相当期間を定めた催告にもかかわらず是正しないとき</w:t>
      </w:r>
      <w:r w:rsidRPr="003D7495">
        <w:br/>
        <w:t>(3) 差押え、仮差押え、破産、民事再生等の申立てを受けたとき</w:t>
      </w:r>
      <w:r w:rsidRPr="003D7495">
        <w:br/>
        <w:t>(4) その他信用不安が生じ、契約の継続が困難と認められるとき</w:t>
      </w:r>
    </w:p>
    <w:p w14:paraId="13F6ABC5" w14:textId="0C0BEFB6" w:rsidR="003D7495" w:rsidRPr="003D7495" w:rsidRDefault="003D7495" w:rsidP="003D7495"/>
    <w:p w14:paraId="79286F7E" w14:textId="77777777" w:rsidR="003D7495" w:rsidRPr="003D7495" w:rsidRDefault="003D7495" w:rsidP="003D7495">
      <w:r w:rsidRPr="003D7495">
        <w:rPr>
          <w:b/>
          <w:bCs/>
        </w:rPr>
        <w:t>（契約終了および明渡し）</w:t>
      </w:r>
      <w:r w:rsidRPr="003D7495">
        <w:br/>
        <w:t>1　本契約が終了した場合、乙は直ちに本件倉庫を原状回復のうえ、明渡すものとする。</w:t>
      </w:r>
      <w:r w:rsidRPr="003D7495">
        <w:br/>
        <w:t>2　乙が明渡しを遅延したときは、乙は明渡し完了までの期間、日割り計算による賃料相当額を支払う。</w:t>
      </w:r>
    </w:p>
    <w:p w14:paraId="1F4A2731" w14:textId="40F7DA88" w:rsidR="003D7495" w:rsidRPr="003D7495" w:rsidRDefault="003D7495" w:rsidP="003D7495"/>
    <w:p w14:paraId="7ACE445C" w14:textId="77777777" w:rsidR="003D7495" w:rsidRPr="003D7495" w:rsidRDefault="003D7495" w:rsidP="003D7495">
      <w:r w:rsidRPr="003D7495">
        <w:rPr>
          <w:b/>
          <w:bCs/>
        </w:rPr>
        <w:t>（不可抗力）</w:t>
      </w:r>
      <w:r w:rsidRPr="003D7495">
        <w:br/>
        <w:t>天災地変その他不可抗力により本件倉庫の全部または一部が使用不能となった場合、当該期間中の賃料は減額し、または契約を解除できる。</w:t>
      </w:r>
    </w:p>
    <w:p w14:paraId="56217B27" w14:textId="7F875CD5" w:rsidR="003D7495" w:rsidRPr="003D7495" w:rsidRDefault="003D7495" w:rsidP="003D7495"/>
    <w:p w14:paraId="5D7E5937" w14:textId="77777777" w:rsidR="003D7495" w:rsidRPr="003D7495" w:rsidRDefault="003D7495" w:rsidP="003D7495">
      <w:r w:rsidRPr="003D7495">
        <w:rPr>
          <w:b/>
          <w:bCs/>
        </w:rPr>
        <w:t>（契約譲渡の禁止）</w:t>
      </w:r>
      <w:r w:rsidRPr="003D7495">
        <w:br/>
      </w:r>
      <w:r w:rsidRPr="003D7495">
        <w:lastRenderedPageBreak/>
        <w:t>乙は、甲の書面による承諾なく、本契約上の地位または権利義務を第三者に譲渡し、又は担保に供してはならない。</w:t>
      </w:r>
    </w:p>
    <w:p w14:paraId="533168D9" w14:textId="070157E2" w:rsidR="003D7495" w:rsidRPr="003D7495" w:rsidRDefault="003D7495" w:rsidP="003D7495"/>
    <w:p w14:paraId="29902CD1" w14:textId="77777777" w:rsidR="003D7495" w:rsidRPr="003D7495" w:rsidRDefault="003D7495" w:rsidP="003D7495">
      <w:r w:rsidRPr="003D7495">
        <w:rPr>
          <w:b/>
          <w:bCs/>
        </w:rPr>
        <w:t>（協議事項）</w:t>
      </w:r>
      <w:r w:rsidRPr="003D7495">
        <w:br/>
        <w:t>本契約に定めのない事項、又は条項の解釈に疑義が生じた場合、甲乙誠意をもって協議し、円満に解決を図る。</w:t>
      </w:r>
    </w:p>
    <w:p w14:paraId="1B141B8E" w14:textId="5995405B" w:rsidR="003D7495" w:rsidRPr="003D7495" w:rsidRDefault="003D7495" w:rsidP="003D7495"/>
    <w:p w14:paraId="6D71D0F4" w14:textId="77777777" w:rsidR="003D7495" w:rsidRPr="003D7495" w:rsidRDefault="003D7495" w:rsidP="003D7495">
      <w:r w:rsidRPr="003D7495">
        <w:rPr>
          <w:b/>
          <w:bCs/>
        </w:rPr>
        <w:t>（準拠法および管轄）</w:t>
      </w:r>
      <w:r w:rsidRPr="003D7495">
        <w:br/>
        <w:t>本契約に関する準拠法は日本法とし、本契約に関する紛争については、甲の本店所在地を管轄する地方裁判所を第一審の専属的合意管轄裁判所とする。</w:t>
      </w:r>
    </w:p>
    <w:p w14:paraId="426A0D96" w14:textId="4DD2D94B" w:rsidR="003D7495" w:rsidRPr="003D7495" w:rsidRDefault="003D7495" w:rsidP="003D7495"/>
    <w:p w14:paraId="79981186" w14:textId="77777777" w:rsidR="003D7495" w:rsidRDefault="003D7495" w:rsidP="003D7495">
      <w:r w:rsidRPr="003D7495">
        <w:t>本契約締結の証として、本書2通を作成し、甲乙記名押印のうえ、各自1通を保有する。</w:t>
      </w:r>
    </w:p>
    <w:p w14:paraId="633FE952" w14:textId="77777777" w:rsidR="003D7495" w:rsidRPr="003D7495" w:rsidRDefault="003D7495" w:rsidP="003D7495">
      <w:pPr>
        <w:rPr>
          <w:rFonts w:hint="eastAsia"/>
        </w:rPr>
      </w:pPr>
    </w:p>
    <w:p w14:paraId="59E5404F" w14:textId="77777777" w:rsidR="003D7495" w:rsidRDefault="003D7495" w:rsidP="003D7495">
      <w:r w:rsidRPr="003D7495">
        <w:t>令和●年●月●日</w:t>
      </w:r>
    </w:p>
    <w:p w14:paraId="2218D53F" w14:textId="77777777" w:rsidR="003D7495" w:rsidRPr="003D7495" w:rsidRDefault="003D7495" w:rsidP="003D7495">
      <w:pPr>
        <w:rPr>
          <w:rFonts w:hint="eastAsia"/>
        </w:rPr>
      </w:pPr>
    </w:p>
    <w:p w14:paraId="4AE0EFA4" w14:textId="77777777" w:rsidR="003D7495" w:rsidRPr="003D7495" w:rsidRDefault="003D7495" w:rsidP="003D7495">
      <w:r w:rsidRPr="003D7495">
        <w:t>甲：●●株式会社</w:t>
      </w:r>
      <w:r w:rsidRPr="003D7495">
        <w:br/>
        <w:t>住所：〒●●●-●●●●　●●県●●市●●町●丁目●番地</w:t>
      </w:r>
      <w:r w:rsidRPr="003D7495">
        <w:br/>
        <w:t>代表者名：●● ●●　印</w:t>
      </w:r>
    </w:p>
    <w:p w14:paraId="35997006" w14:textId="77777777" w:rsidR="003D7495" w:rsidRDefault="003D7495" w:rsidP="003D7495"/>
    <w:p w14:paraId="3256315C" w14:textId="2CE70437" w:rsidR="003D7495" w:rsidRPr="003D7495" w:rsidRDefault="003D7495" w:rsidP="003D7495">
      <w:r w:rsidRPr="003D7495">
        <w:t>乙：●●株式会社</w:t>
      </w:r>
      <w:r w:rsidRPr="003D7495">
        <w:br/>
        <w:t>住所：〒●●●-●●●●　●●県●●市●●町●丁目●番地</w:t>
      </w:r>
      <w:r w:rsidRPr="003D7495">
        <w:br/>
        <w:t>代表者名：●● ●●　印</w:t>
      </w:r>
    </w:p>
    <w:p w14:paraId="65CA20EF" w14:textId="77777777" w:rsidR="00AE6086" w:rsidRDefault="00AE6086"/>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95"/>
    <w:rsid w:val="000F600E"/>
    <w:rsid w:val="003D7495"/>
    <w:rsid w:val="005946CF"/>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2B60A1"/>
  <w15:chartTrackingRefBased/>
  <w15:docId w15:val="{634132FC-8AFF-4857-9681-0DBFE878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74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74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749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74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74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74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74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74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74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74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74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749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74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74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74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74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74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74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74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74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74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74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7495"/>
    <w:pPr>
      <w:spacing w:before="160" w:after="160"/>
      <w:jc w:val="center"/>
    </w:pPr>
    <w:rPr>
      <w:i/>
      <w:iCs/>
      <w:color w:val="404040" w:themeColor="text1" w:themeTint="BF"/>
    </w:rPr>
  </w:style>
  <w:style w:type="character" w:customStyle="1" w:styleId="a8">
    <w:name w:val="引用文 (文字)"/>
    <w:basedOn w:val="a0"/>
    <w:link w:val="a7"/>
    <w:uiPriority w:val="29"/>
    <w:rsid w:val="003D7495"/>
    <w:rPr>
      <w:i/>
      <w:iCs/>
      <w:color w:val="404040" w:themeColor="text1" w:themeTint="BF"/>
    </w:rPr>
  </w:style>
  <w:style w:type="paragraph" w:styleId="a9">
    <w:name w:val="List Paragraph"/>
    <w:basedOn w:val="a"/>
    <w:uiPriority w:val="34"/>
    <w:qFormat/>
    <w:rsid w:val="003D7495"/>
    <w:pPr>
      <w:ind w:left="720"/>
      <w:contextualSpacing/>
    </w:pPr>
  </w:style>
  <w:style w:type="character" w:styleId="21">
    <w:name w:val="Intense Emphasis"/>
    <w:basedOn w:val="a0"/>
    <w:uiPriority w:val="21"/>
    <w:qFormat/>
    <w:rsid w:val="003D7495"/>
    <w:rPr>
      <w:i/>
      <w:iCs/>
      <w:color w:val="0F4761" w:themeColor="accent1" w:themeShade="BF"/>
    </w:rPr>
  </w:style>
  <w:style w:type="paragraph" w:styleId="22">
    <w:name w:val="Intense Quote"/>
    <w:basedOn w:val="a"/>
    <w:next w:val="a"/>
    <w:link w:val="23"/>
    <w:uiPriority w:val="30"/>
    <w:qFormat/>
    <w:rsid w:val="003D7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7495"/>
    <w:rPr>
      <w:i/>
      <w:iCs/>
      <w:color w:val="0F4761" w:themeColor="accent1" w:themeShade="BF"/>
    </w:rPr>
  </w:style>
  <w:style w:type="character" w:styleId="24">
    <w:name w:val="Intense Reference"/>
    <w:basedOn w:val="a0"/>
    <w:uiPriority w:val="32"/>
    <w:qFormat/>
    <w:rsid w:val="003D74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2025-11-12T05:58:00Z</dcterms:created>
  <dcterms:modified xsi:type="dcterms:W3CDTF">2025-11-12T06:00:00Z</dcterms:modified>
</cp:coreProperties>
</file>