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volv5lz3u6hl" w:id="0"/>
      <w:bookmarkEnd w:id="0"/>
      <w:r w:rsidDel="00000000" w:rsidR="00000000" w:rsidRPr="00000000">
        <w:rPr>
          <w:rFonts w:ascii="Arial Unicode MS" w:cs="Arial Unicode MS" w:eastAsia="Arial Unicode MS" w:hAnsi="Arial Unicode MS"/>
          <w:b w:val="1"/>
          <w:bCs w:val="1"/>
          <w:sz w:val="44"/>
          <w:szCs w:val="44"/>
          <w:rtl w:val="0"/>
        </w:rPr>
        <w:t xml:space="preserve">市場調査業務委託契約書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●●株式会社（以下「甲」という。）と●●株式会社（以下「乙」という。）は、市場調査業務の委託に関し、以下のとおり契約（以下「本契約」という。）を締結する。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9v5n96g7gzx"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本契約は、甲が乙に対し、市場動向、顧客ニーズ、競合分析その他の調査業務（以下「本業務」という。）を委託し、乙がこれを受託するにあたり、その条件および権利義務関係を定めることを目的とする。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7k8ntqniq4mw"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乙は、甲の指示に基づき、以下の業務を遂行する。</w:t>
        <w:br w:type="textWrapping"/>
        <w:t xml:space="preserve">一　市場環境調査</w:t>
        <w:br w:type="textWrapping"/>
        <w:t xml:space="preserve">二　顧客ニーズ分析</w:t>
        <w:br w:type="textWrapping"/>
        <w:t xml:space="preserve">三　競合分析</w:t>
        <w:br w:type="textWrapping"/>
        <w:t xml:space="preserve">四　アンケート調査・インタビュー調査</w:t>
        <w:br w:type="textWrapping"/>
        <w:t xml:space="preserve">五　その他前各号に付随する業務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具体的な調査項目、方法、スケジュールおよび成果物の内容は、別途合意する仕様書または発注書に定める。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pya3kl5gz1bv" w:id="3"/>
      <w:bookmarkEnd w:id="3"/>
      <w:r w:rsidDel="00000000" w:rsidR="00000000" w:rsidRPr="00000000">
        <w:rPr>
          <w:rFonts w:ascii="Arial Unicode MS" w:cs="Arial Unicode MS" w:eastAsia="Arial Unicode MS" w:hAnsi="Arial Unicode MS"/>
          <w:b w:val="1"/>
          <w:bCs w:val="1"/>
          <w:rtl w:val="0"/>
        </w:rPr>
        <w:t xml:space="preserve">第3条（業務の遂行）</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乙は、善良なる管理者の注意をもって、本業務を遂行する。</w:t>
        <w:br w:type="textWrapping"/>
        <w:t xml:space="preserve">2　乙は、本業務の全部または一部を第三者に再委託する場合、事前に甲の書面による承諾を得なければならない。</w:t>
        <w:br w:type="textWrapping"/>
        <w:t xml:space="preserve">3　乙は、本業務の遂行にあたり、関連法令および業界基準を遵守する。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n6jw5rnwigem" w:id="4"/>
      <w:bookmarkEnd w:id="4"/>
      <w:r w:rsidDel="00000000" w:rsidR="00000000" w:rsidRPr="00000000">
        <w:rPr>
          <w:rFonts w:ascii="Arial Unicode MS" w:cs="Arial Unicode MS" w:eastAsia="Arial Unicode MS" w:hAnsi="Arial Unicode MS"/>
          <w:b w:val="1"/>
          <w:bCs w:val="1"/>
          <w:rtl w:val="0"/>
        </w:rPr>
        <w:t xml:space="preserve">第4条（成果物の提出）</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乙は、本業務の結果を報告書その他の形式（以下「成果物」という。）により、甲に提出する。</w:t>
        <w:br w:type="textWrapping"/>
        <w:t xml:space="preserve">2　成果物の提出期限および形式は、別途合意する。</w:t>
        <w:br w:type="textWrapping"/>
        <w:t xml:space="preserve">3　甲は、成果物の受領後、合理的期間内に検査を行い、不備がある場合には修正を求めることができる。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r5ooa66sfrpx" w:id="5"/>
      <w:bookmarkEnd w:id="5"/>
      <w:r w:rsidDel="00000000" w:rsidR="00000000" w:rsidRPr="00000000">
        <w:rPr>
          <w:rFonts w:ascii="Arial Unicode MS" w:cs="Arial Unicode MS" w:eastAsia="Arial Unicode MS" w:hAnsi="Arial Unicode MS"/>
          <w:b w:val="1"/>
          <w:bCs w:val="1"/>
          <w:rtl w:val="0"/>
        </w:rPr>
        <w:t xml:space="preserve">第5条（報酬および支払条件）</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甲は、乙に対し、本業務の対価として、別途合意する報酬を支払う。</w:t>
        <w:br w:type="textWrapping"/>
        <w:t xml:space="preserve">2　支払時期および方法は、請求書発行後●日以内の銀行振込とする。</w:t>
        <w:br w:type="textWrapping"/>
        <w:t xml:space="preserve">3　振込手数料は甲の負担とする。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sdvd0gzbicj" w:id="6"/>
      <w:bookmarkEnd w:id="6"/>
      <w:r w:rsidDel="00000000" w:rsidR="00000000" w:rsidRPr="00000000">
        <w:rPr>
          <w:rFonts w:ascii="Arial Unicode MS" w:cs="Arial Unicode MS" w:eastAsia="Arial Unicode MS" w:hAnsi="Arial Unicode MS"/>
          <w:b w:val="1"/>
          <w:bCs w:val="1"/>
          <w:rtl w:val="0"/>
        </w:rPr>
        <w:t xml:space="preserve">第6条（秘密保持）</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甲および乙は、本契約に関連して知り得た相手方の技術上、営業上その他一切の情報を第三者に開示または漏えいしてはならない。</w:t>
        <w:br w:type="textWrapping"/>
        <w:t xml:space="preserve">2　本条の義務は、本契約終了後も●年間存続する。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sj0jw3h8zr5s" w:id="7"/>
      <w:bookmarkEnd w:id="7"/>
      <w:r w:rsidDel="00000000" w:rsidR="00000000" w:rsidRPr="00000000">
        <w:rPr>
          <w:rFonts w:ascii="Arial Unicode MS" w:cs="Arial Unicode MS" w:eastAsia="Arial Unicode MS" w:hAnsi="Arial Unicode MS"/>
          <w:b w:val="1"/>
          <w:bCs w:val="1"/>
          <w:rtl w:val="0"/>
        </w:rPr>
        <w:t xml:space="preserve">第7条（個人情報の取扱い）</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乙は、本業務に関連して個人情報を取り扱う場合、個人情報保護法その他関係法令を遵守する。</w:t>
        <w:br w:type="textWrapping"/>
        <w:t xml:space="preserve">2　乙は、取得した個人情報を本業務の目的以外に利用してはならない。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gz2ukizg7l7k" w:id="8"/>
      <w:bookmarkEnd w:id="8"/>
      <w:r w:rsidDel="00000000" w:rsidR="00000000" w:rsidRPr="00000000">
        <w:rPr>
          <w:rFonts w:ascii="Arial Unicode MS" w:cs="Arial Unicode MS" w:eastAsia="Arial Unicode MS" w:hAnsi="Arial Unicode MS"/>
          <w:b w:val="1"/>
          <w:bCs w:val="1"/>
          <w:rtl w:val="0"/>
        </w:rPr>
        <w:t xml:space="preserve">第8条（知的財産権）</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本業務により作成された成果物に関する著作権は、特段の定めがない限り甲に帰属する。</w:t>
        <w:br w:type="textWrapping"/>
        <w:t xml:space="preserve">2　乙は、成果物について著作者人格権を行使しないものとする。</w:t>
        <w:br w:type="textWrapping"/>
        <w:t xml:space="preserve">3　乙は、自己のノウハウ、分析手法等については引き続き利用できる。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j3czrtazkfd0" w:id="9"/>
      <w:bookmarkEnd w:id="9"/>
      <w:r w:rsidDel="00000000" w:rsidR="00000000" w:rsidRPr="00000000">
        <w:rPr>
          <w:rFonts w:ascii="Arial Unicode MS" w:cs="Arial Unicode MS" w:eastAsia="Arial Unicode MS" w:hAnsi="Arial Unicode MS"/>
          <w:b w:val="1"/>
          <w:bCs w:val="1"/>
          <w:rtl w:val="0"/>
        </w:rPr>
        <w:t xml:space="preserve">第9条（保証および免責）</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乙は、成果物の正確性、完全性、特定目的への適合性を保証するものではない。</w:t>
        <w:br w:type="textWrapping"/>
        <w:t xml:space="preserve">2　甲は、成果物を自己の責任において利用するものとする。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42bl3w2ig5tm" w:id="10"/>
      <w:bookmarkEnd w:id="10"/>
      <w:r w:rsidDel="00000000" w:rsidR="00000000" w:rsidRPr="00000000">
        <w:rPr>
          <w:rFonts w:ascii="Arial Unicode MS" w:cs="Arial Unicode MS" w:eastAsia="Arial Unicode MS" w:hAnsi="Arial Unicode MS"/>
          <w:b w:val="1"/>
          <w:bCs w:val="1"/>
          <w:rtl w:val="0"/>
        </w:rPr>
        <w:t xml:space="preserve">第10条（契約期間）</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292m233th45a" w:id="11"/>
      <w:bookmarkEnd w:id="11"/>
      <w:r w:rsidDel="00000000" w:rsidR="00000000" w:rsidRPr="00000000">
        <w:rPr>
          <w:rFonts w:ascii="Arial Unicode MS" w:cs="Arial Unicode MS" w:eastAsia="Arial Unicode MS" w:hAnsi="Arial Unicode MS"/>
          <w:b w:val="1"/>
          <w:bCs w:val="1"/>
          <w:rtl w:val="0"/>
        </w:rPr>
        <w:t xml:space="preserve">第11条（契約解除）</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甲または乙は、相手方が本契約に違反し、相当期間を定めて是正を求めても改善されない場合、本契約を解除できる。</w:t>
        <w:br w:type="textWrapping"/>
        <w:t xml:space="preserve">2　以下の場合、催告なく直ちに解除できる。</w:t>
        <w:br w:type="textWrapping"/>
        <w:t xml:space="preserve">一　支払停止または破産手続開始の申立てがあった場合</w:t>
        <w:br w:type="textWrapping"/>
        <w:t xml:space="preserve">二　信用状態が著しく悪化した場合</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ly6fjzvu7as9" w:id="12"/>
      <w:bookmarkEnd w:id="12"/>
      <w:r w:rsidDel="00000000" w:rsidR="00000000" w:rsidRPr="00000000">
        <w:rPr>
          <w:rFonts w:ascii="Arial Unicode MS" w:cs="Arial Unicode MS" w:eastAsia="Arial Unicode MS" w:hAnsi="Arial Unicode MS"/>
          <w:b w:val="1"/>
          <w:bCs w:val="1"/>
          <w:rtl w:val="0"/>
        </w:rPr>
        <w:t xml:space="preserve">第12条（損害賠償）</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当事者は、本契約違反により相手方に損害を与えた場合、その損害を賠償する責任を負う。</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wgubmvmkcarg" w:id="13"/>
      <w:bookmarkEnd w:id="13"/>
      <w:r w:rsidDel="00000000" w:rsidR="00000000" w:rsidRPr="00000000">
        <w:rPr>
          <w:rFonts w:ascii="Arial Unicode MS" w:cs="Arial Unicode MS" w:eastAsia="Arial Unicode MS" w:hAnsi="Arial Unicode MS"/>
          <w:b w:val="1"/>
          <w:bCs w:val="1"/>
          <w:rtl w:val="0"/>
        </w:rPr>
        <w:t xml:space="preserve">第13条（反社会的勢力の排除）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甲および乙は、反社会的勢力に該当しないことを表明し、将来にわたっても該当しないことを保証する。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2dkov19o0pwh" w:id="14"/>
      <w:bookmarkEnd w:id="14"/>
      <w:r w:rsidDel="00000000" w:rsidR="00000000" w:rsidRPr="00000000">
        <w:rPr>
          <w:rFonts w:ascii="Arial Unicode MS" w:cs="Arial Unicode MS" w:eastAsia="Arial Unicode MS" w:hAnsi="Arial Unicode MS"/>
          <w:b w:val="1"/>
          <w:bCs w:val="1"/>
          <w:rtl w:val="0"/>
        </w:rPr>
        <w:t xml:space="preserve">第14条（準拠法および管轄）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本契約は日本法に準拠する。</w:t>
        <w:br w:type="textWrapping"/>
        <w:t xml:space="preserve">2　本契約に関して生じる紛争については、●地方裁判所を第一審の専属的合意管轄裁判所とする。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a8x9ysplxo1e"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本契約に定めのない事項または解釈に疑義が生じた場合、甲乙誠意をもって協議し解決する。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xrn31s5s6uha" w:id="16"/>
      <w:bookmarkEnd w:id="16"/>
      <w:r w:rsidDel="00000000" w:rsidR="00000000" w:rsidRPr="00000000">
        <w:rPr>
          <w:rFonts w:ascii="Arial Unicode MS" w:cs="Arial Unicode MS" w:eastAsia="Arial Unicode MS" w:hAnsi="Arial Unicode MS"/>
          <w:b w:val="1"/>
          <w:bCs w:val="1"/>
          <w:rtl w:val="0"/>
        </w:rPr>
        <w:t xml:space="preserve">第16条（契約書の成立）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本契約は、本書2通を作成し、甲乙記名押印のうえ各1通を保有する。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代表者名：</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