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uo61irczev9" w:id="0"/>
      <w:bookmarkEnd w:id="0"/>
      <w:r w:rsidDel="00000000" w:rsidR="00000000" w:rsidRPr="00000000">
        <w:rPr>
          <w:rFonts w:ascii="Arial Unicode MS" w:cs="Arial Unicode MS" w:eastAsia="Arial Unicode MS" w:hAnsi="Arial Unicode MS"/>
          <w:b w:val="1"/>
          <w:bCs w:val="1"/>
          <w:sz w:val="44"/>
          <w:szCs w:val="44"/>
          <w:rtl w:val="0"/>
        </w:rPr>
        <w:t xml:space="preserve">イベントロゴ利用許諾契約書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●●株式会社（以下「甲」という。）と、●●株式会社（以下「乙」という。）は、甲が保有するイベントロゴの利用に関し、以下のとおり契約（以下「本契約」という。）を締結する。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uloonv6ga6r" w:id="1"/>
      <w:bookmarkEnd w:id="1"/>
      <w:r w:rsidDel="00000000" w:rsidR="00000000" w:rsidRPr="00000000">
        <w:rPr>
          <w:rFonts w:ascii="Arial Unicode MS" w:cs="Arial Unicode MS" w:eastAsia="Arial Unicode MS" w:hAnsi="Arial Unicode MS"/>
          <w:b w:val="1"/>
          <w:bCs w:val="1"/>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本契約は、甲が権利を有するイベントロゴ（第２条に定義する。）について、乙に対し一定の条件のもとで利用を許諾し、その利用条件及び権利関係を明確にすることを目的とする。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k2ekkr726ctf" w:id="2"/>
      <w:bookmarkEnd w:id="2"/>
      <w:r w:rsidDel="00000000" w:rsidR="00000000" w:rsidRPr="00000000">
        <w:rPr>
          <w:rFonts w:ascii="Arial Unicode MS" w:cs="Arial Unicode MS" w:eastAsia="Arial Unicode MS" w:hAnsi="Arial Unicode MS"/>
          <w:b w:val="1"/>
          <w:bCs w:val="1"/>
          <w:rtl w:val="0"/>
        </w:rPr>
        <w:t xml:space="preserve">第２条（定義）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本契約において「イベントロゴ」とは、甲が主催又は関与するイベントに関連して制作されたロゴマーク、シンボル、デザインその他一切の視覚的表示をいう。</w:t>
        <w:br w:type="textWrapping"/>
        <w:t xml:space="preserve">２　「利用」とは、印刷物、広告媒体、ウェブサイト、SNS、動画、商品、販促物その他一切の媒体においてロゴを表示又は使用する行為をいう。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u2s237u5seyi" w:id="3"/>
      <w:bookmarkEnd w:id="3"/>
      <w:r w:rsidDel="00000000" w:rsidR="00000000" w:rsidRPr="00000000">
        <w:rPr>
          <w:rFonts w:ascii="Arial Unicode MS" w:cs="Arial Unicode MS" w:eastAsia="Arial Unicode MS" w:hAnsi="Arial Unicode MS"/>
          <w:b w:val="1"/>
          <w:bCs w:val="1"/>
          <w:rtl w:val="0"/>
        </w:rPr>
        <w:t xml:space="preserve">第３条（利用許諾）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甲は乙に対し、イベントロゴについて、非独占的かつ譲渡不可の利用権を許諾する。</w:t>
        <w:br w:type="textWrapping"/>
        <w:t xml:space="preserve">２　乙は、本契約に定める範囲内においてのみイベントロゴを利用することができる。</w:t>
        <w:br w:type="textWrapping"/>
        <w:t xml:space="preserve">３　本条に基づく利用許諾は、甲の知的財産権の譲渡を意味するものではない。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hv6vczx9281f" w:id="4"/>
      <w:bookmarkEnd w:id="4"/>
      <w:r w:rsidDel="00000000" w:rsidR="00000000" w:rsidRPr="00000000">
        <w:rPr>
          <w:rFonts w:ascii="Arial Unicode MS" w:cs="Arial Unicode MS" w:eastAsia="Arial Unicode MS" w:hAnsi="Arial Unicode MS"/>
          <w:b w:val="1"/>
          <w:bCs w:val="1"/>
          <w:rtl w:val="0"/>
        </w:rPr>
        <w:t xml:space="preserve">第４条（利用範囲）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乙がイベントロゴを利用できる範囲は、以下のとおりとする。</w:t>
        <w:br w:type="textWrapping"/>
        <w:t xml:space="preserve">① 利用媒体：●●（例：自社ウェブサイト、広告、パンフレット等）</w:t>
        <w:br w:type="textWrapping"/>
        <w:t xml:space="preserve">② 利用目的：●●（例：イベント告知、協賛企業表示等）</w:t>
        <w:br w:type="textWrapping"/>
        <w:t xml:space="preserve">③ 利用地域：●●</w:t>
        <w:br w:type="textWrapping"/>
        <w:t xml:space="preserve">④ 利用期間：●●年●月●日から●●年●月●日まで</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wsq27umzptye" w:id="5"/>
      <w:bookmarkEnd w:id="5"/>
      <w:r w:rsidDel="00000000" w:rsidR="00000000" w:rsidRPr="00000000">
        <w:rPr>
          <w:rFonts w:ascii="Arial Unicode MS" w:cs="Arial Unicode MS" w:eastAsia="Arial Unicode MS" w:hAnsi="Arial Unicode MS"/>
          <w:b w:val="1"/>
          <w:bCs w:val="1"/>
          <w:rtl w:val="0"/>
        </w:rPr>
        <w:t xml:space="preserve">第５条（利用条件）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乙は、イベントロゴの形状、色彩、比率、構成を変更してはならない。ただし、甲の事前書面承諾を得た場合はこの限りではない。</w:t>
        <w:br w:type="textWrapping"/>
        <w:t xml:space="preserve">２　乙は、イベントロゴを第三者に再許諾してはならない。</w:t>
        <w:br w:type="textWrapping"/>
        <w:t xml:space="preserve">３　乙は、イベントロゴを公序良俗に反する目的、違法行為又は甲の信用・ブランド価値を毀損する態様で利用してはならない。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kf68lws8qmn8" w:id="6"/>
      <w:bookmarkEnd w:id="6"/>
      <w:r w:rsidDel="00000000" w:rsidR="00000000" w:rsidRPr="00000000">
        <w:rPr>
          <w:rFonts w:ascii="Arial Unicode MS" w:cs="Arial Unicode MS" w:eastAsia="Arial Unicode MS" w:hAnsi="Arial Unicode MS"/>
          <w:b w:val="1"/>
          <w:bCs w:val="1"/>
          <w:rtl w:val="0"/>
        </w:rPr>
        <w:t xml:space="preserve">第６条（知的財産権）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イベントロゴに関する著作権、商標権その他一切の知的財産権は、甲又は甲に権利を許諾した第三者に帰属する。</w:t>
        <w:br w:type="textWrapping"/>
        <w:t xml:space="preserve">２　本契約により、乙に対してこれらの権利が移転するものではない。</w:t>
        <w:br w:type="textWrapping"/>
        <w:t xml:space="preserve">３　乙は、イベントロゴについて商標出願その他権利取得行為を行ってはならない。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osnxkwsn517j" w:id="7"/>
      <w:bookmarkEnd w:id="7"/>
      <w:r w:rsidDel="00000000" w:rsidR="00000000" w:rsidRPr="00000000">
        <w:rPr>
          <w:rFonts w:ascii="Arial Unicode MS" w:cs="Arial Unicode MS" w:eastAsia="Arial Unicode MS" w:hAnsi="Arial Unicode MS"/>
          <w:b w:val="1"/>
          <w:bCs w:val="1"/>
          <w:rtl w:val="0"/>
        </w:rPr>
        <w:t xml:space="preserve">第７条（対価）</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乙は、本契約に基づく利用の対価として、甲に対し以下の金員を支払う。</w:t>
        <w:br w:type="textWrapping"/>
        <w:t xml:space="preserve">　●●円（消費税別）</w:t>
        <w:br w:type="textWrapping"/>
        <w:t xml:space="preserve">２　支払時期及び方法は、別途協議のうえ定める。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qbk32xbrvaef" w:id="8"/>
      <w:bookmarkEnd w:id="8"/>
      <w:r w:rsidDel="00000000" w:rsidR="00000000" w:rsidRPr="00000000">
        <w:rPr>
          <w:rFonts w:ascii="Arial Unicode MS" w:cs="Arial Unicode MS" w:eastAsia="Arial Unicode MS" w:hAnsi="Arial Unicode MS"/>
          <w:b w:val="1"/>
          <w:bCs w:val="1"/>
          <w:rtl w:val="0"/>
        </w:rPr>
        <w:t xml:space="preserve">第８条（表示義務）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乙は、イベントロゴを利用する場合、必要に応じて甲が指定するクレジット表示又は注意書きを付すものとする。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ck26wvc49pjl" w:id="9"/>
      <w:bookmarkEnd w:id="9"/>
      <w:r w:rsidDel="00000000" w:rsidR="00000000" w:rsidRPr="00000000">
        <w:rPr>
          <w:rFonts w:ascii="Arial Unicode MS" w:cs="Arial Unicode MS" w:eastAsia="Arial Unicode MS" w:hAnsi="Arial Unicode MS"/>
          <w:b w:val="1"/>
          <w:bCs w:val="1"/>
          <w:rtl w:val="0"/>
        </w:rPr>
        <w:t xml:space="preserve">第９条（保証及び免責）</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甲は、イベントロゴに関し、第三者の権利を侵害しないことについて合理的な範囲で保証する。</w:t>
        <w:br w:type="textWrapping"/>
        <w:t xml:space="preserve">２　ただし、乙の利用方法に起因する紛争については、乙の責任と費用において解決するものとする。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rykrjrh14utc" w:id="10"/>
      <w:bookmarkEnd w:id="10"/>
      <w:r w:rsidDel="00000000" w:rsidR="00000000" w:rsidRPr="00000000">
        <w:rPr>
          <w:rFonts w:ascii="Arial Unicode MS" w:cs="Arial Unicode MS" w:eastAsia="Arial Unicode MS" w:hAnsi="Arial Unicode MS"/>
          <w:b w:val="1"/>
          <w:bCs w:val="1"/>
          <w:rtl w:val="0"/>
        </w:rPr>
        <w:t xml:space="preserve">第１０条（損害賠償）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乙が本契約に違反し、甲に損害を与えた場合、乙はその一切の損害（弁護士費用を含む。）を賠償する責任を負う。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aep4685rvc5m" w:id="11"/>
      <w:bookmarkEnd w:id="11"/>
      <w:r w:rsidDel="00000000" w:rsidR="00000000" w:rsidRPr="00000000">
        <w:rPr>
          <w:rFonts w:ascii="Arial Unicode MS" w:cs="Arial Unicode MS" w:eastAsia="Arial Unicode MS" w:hAnsi="Arial Unicode MS"/>
          <w:b w:val="1"/>
          <w:bCs w:val="1"/>
          <w:rtl w:val="0"/>
        </w:rPr>
        <w:t xml:space="preserve">第１１条（契約期間）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本契約の有効期間は、第４条に定める利用期間と同一とする。</w:t>
        <w:br w:type="textWrapping"/>
        <w:t xml:space="preserve">２　期間満了後、乙はイベントロゴの利用を直ちに停止しなければならない。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ave00bfdj3vc" w:id="12"/>
      <w:bookmarkEnd w:id="12"/>
      <w:r w:rsidDel="00000000" w:rsidR="00000000" w:rsidRPr="00000000">
        <w:rPr>
          <w:rFonts w:ascii="Arial Unicode MS" w:cs="Arial Unicode MS" w:eastAsia="Arial Unicode MS" w:hAnsi="Arial Unicode MS"/>
          <w:b w:val="1"/>
          <w:bCs w:val="1"/>
          <w:rtl w:val="0"/>
        </w:rPr>
        <w:t xml:space="preserve">第１２条（契約解除）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甲は、乙が本契約に違反した場合、相当期間を定めて是正を求め、これに応じないときは本契約を解除することができる。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yhe9siusjeir" w:id="13"/>
      <w:bookmarkEnd w:id="13"/>
      <w:r w:rsidDel="00000000" w:rsidR="00000000" w:rsidRPr="00000000">
        <w:rPr>
          <w:rFonts w:ascii="Arial Unicode MS" w:cs="Arial Unicode MS" w:eastAsia="Arial Unicode MS" w:hAnsi="Arial Unicode MS"/>
          <w:b w:val="1"/>
          <w:bCs w:val="1"/>
          <w:rtl w:val="0"/>
        </w:rPr>
        <w:t xml:space="preserve">第１３条（反社会的勢力の排除）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甲及び乙は、自己又は関係者が反社会的勢力に該当しないことを表明し、将来にわたっても該当しないことを保証する。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zgj1eer1obs9" w:id="14"/>
      <w:bookmarkEnd w:id="14"/>
      <w:r w:rsidDel="00000000" w:rsidR="00000000" w:rsidRPr="00000000">
        <w:rPr>
          <w:rFonts w:ascii="Arial Unicode MS" w:cs="Arial Unicode MS" w:eastAsia="Arial Unicode MS" w:hAnsi="Arial Unicode MS"/>
          <w:b w:val="1"/>
          <w:bCs w:val="1"/>
          <w:rtl w:val="0"/>
        </w:rPr>
        <w:t xml:space="preserve">第１４条（協議事項）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73161ox376hc" w:id="15"/>
      <w:bookmarkEnd w:id="15"/>
      <w:r w:rsidDel="00000000" w:rsidR="00000000" w:rsidRPr="00000000">
        <w:rPr>
          <w:rFonts w:ascii="Arial Unicode MS" w:cs="Arial Unicode MS" w:eastAsia="Arial Unicode MS" w:hAnsi="Arial Unicode MS"/>
          <w:b w:val="1"/>
          <w:bCs w:val="1"/>
          <w:rtl w:val="0"/>
        </w:rPr>
        <w:t xml:space="preserve">第１５条（管轄）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9lrd5y20owh6" w:id="16"/>
      <w:bookmarkEnd w:id="16"/>
      <w:r w:rsidDel="00000000" w:rsidR="00000000" w:rsidRPr="00000000">
        <w:rPr>
          <w:rFonts w:ascii="Arial Unicode MS" w:cs="Arial Unicode MS" w:eastAsia="Arial Unicode MS" w:hAnsi="Arial Unicode MS"/>
          <w:b w:val="1"/>
          <w:bCs w:val="1"/>
          <w:rtl w:val="0"/>
        </w:rPr>
        <w:t xml:space="preserve">第１６条（契約書の成立）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本契約は、本書２通を作成し、甲乙記名押印のうえ、各自１通を保有する。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