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92D3" w14:textId="4900F495" w:rsidR="009D4451" w:rsidRPr="009D4451" w:rsidRDefault="009D4451" w:rsidP="009D4451">
      <w:pPr>
        <w:jc w:val="center"/>
        <w:rPr>
          <w:b/>
          <w:bCs/>
          <w:sz w:val="36"/>
          <w:szCs w:val="40"/>
        </w:rPr>
      </w:pPr>
      <w:r w:rsidRPr="009D4451">
        <w:rPr>
          <w:b/>
          <w:bCs/>
          <w:sz w:val="36"/>
          <w:szCs w:val="40"/>
        </w:rPr>
        <w:t>インフルエンサープロモーション契約書</w:t>
      </w:r>
    </w:p>
    <w:p w14:paraId="42376102" w14:textId="77777777" w:rsidR="009D4451" w:rsidRDefault="009D4451" w:rsidP="009D4451">
      <w:pPr>
        <w:rPr>
          <w:sz w:val="21"/>
          <w:szCs w:val="22"/>
        </w:rPr>
      </w:pPr>
    </w:p>
    <w:p w14:paraId="081261D4" w14:textId="44B3D677" w:rsidR="009D4451" w:rsidRPr="009D4451" w:rsidRDefault="009D4451" w:rsidP="009D4451">
      <w:pPr>
        <w:rPr>
          <w:sz w:val="21"/>
          <w:szCs w:val="22"/>
        </w:rPr>
      </w:pPr>
      <w:r w:rsidRPr="009D4451">
        <w:rPr>
          <w:sz w:val="21"/>
          <w:szCs w:val="22"/>
        </w:rPr>
        <w:t>本契約は、●●株式会社（以下「甲」という。）と、インフルンサー●●（以下「乙」という。）との間における、甲の商品またはサービスに関する宣伝・広告活動の実施に関する権利義務を定めることを目的として締結される。</w:t>
      </w:r>
    </w:p>
    <w:p w14:paraId="443FA5D5" w14:textId="61915208" w:rsidR="009D4451" w:rsidRPr="009D4451" w:rsidRDefault="009D4451" w:rsidP="009D4451">
      <w:pPr>
        <w:rPr>
          <w:sz w:val="21"/>
          <w:szCs w:val="22"/>
        </w:rPr>
      </w:pPr>
    </w:p>
    <w:p w14:paraId="58C9AF79" w14:textId="77777777" w:rsidR="009D4451" w:rsidRPr="009D4451" w:rsidRDefault="009D4451" w:rsidP="009D4451">
      <w:pPr>
        <w:rPr>
          <w:b/>
          <w:bCs/>
          <w:sz w:val="21"/>
          <w:szCs w:val="22"/>
        </w:rPr>
      </w:pPr>
      <w:r w:rsidRPr="009D4451">
        <w:rPr>
          <w:b/>
          <w:bCs/>
          <w:sz w:val="21"/>
          <w:szCs w:val="22"/>
        </w:rPr>
        <w:t>第1条（目的）</w:t>
      </w:r>
    </w:p>
    <w:p w14:paraId="4C5D9FA8" w14:textId="77777777" w:rsidR="009D4451" w:rsidRPr="009D4451" w:rsidRDefault="009D4451" w:rsidP="009D4451">
      <w:pPr>
        <w:rPr>
          <w:sz w:val="21"/>
          <w:szCs w:val="22"/>
        </w:rPr>
      </w:pPr>
      <w:r w:rsidRPr="009D4451">
        <w:rPr>
          <w:sz w:val="21"/>
          <w:szCs w:val="22"/>
        </w:rPr>
        <w:t>甲は乙に対し、SNS等を活用した広告宣伝業務を委託し、乙はこれを受託する。本契約は、当該業務の内容、権利義務および責任範囲を明確にすることを目的とする。</w:t>
      </w:r>
    </w:p>
    <w:p w14:paraId="3EC2BCAF" w14:textId="1F04E19D" w:rsidR="009D4451" w:rsidRPr="009D4451" w:rsidRDefault="009D4451" w:rsidP="009D4451">
      <w:pPr>
        <w:rPr>
          <w:sz w:val="21"/>
          <w:szCs w:val="22"/>
        </w:rPr>
      </w:pPr>
    </w:p>
    <w:p w14:paraId="4FCD5872" w14:textId="77777777" w:rsidR="009D4451" w:rsidRPr="009D4451" w:rsidRDefault="009D4451" w:rsidP="009D4451">
      <w:pPr>
        <w:rPr>
          <w:b/>
          <w:bCs/>
          <w:sz w:val="21"/>
          <w:szCs w:val="22"/>
        </w:rPr>
      </w:pPr>
      <w:r w:rsidRPr="009D4451">
        <w:rPr>
          <w:b/>
          <w:bCs/>
          <w:sz w:val="21"/>
          <w:szCs w:val="22"/>
        </w:rPr>
        <w:t>第2条（定義）</w:t>
      </w:r>
    </w:p>
    <w:p w14:paraId="13C6E336" w14:textId="77777777" w:rsidR="009D4451" w:rsidRPr="009D4451" w:rsidRDefault="009D4451" w:rsidP="009D4451">
      <w:pPr>
        <w:rPr>
          <w:sz w:val="21"/>
          <w:szCs w:val="22"/>
        </w:rPr>
      </w:pPr>
      <w:r w:rsidRPr="009D4451">
        <w:rPr>
          <w:sz w:val="21"/>
          <w:szCs w:val="22"/>
        </w:rPr>
        <w:t>本契約において使用される用語の定義は以下のとおりとする。</w:t>
      </w:r>
    </w:p>
    <w:p w14:paraId="50074145" w14:textId="77777777" w:rsidR="009D4451" w:rsidRPr="009D4451" w:rsidRDefault="009D4451" w:rsidP="009D4451">
      <w:pPr>
        <w:numPr>
          <w:ilvl w:val="0"/>
          <w:numId w:val="9"/>
        </w:numPr>
        <w:rPr>
          <w:sz w:val="21"/>
          <w:szCs w:val="22"/>
        </w:rPr>
      </w:pPr>
      <w:r w:rsidRPr="009D4451">
        <w:rPr>
          <w:sz w:val="21"/>
          <w:szCs w:val="22"/>
        </w:rPr>
        <w:t>SNSとは、Instagram、YouTube、TikTok、X、ブログその他これらに類似する情報発信媒体をいう。</w:t>
      </w:r>
    </w:p>
    <w:p w14:paraId="415FC5D0" w14:textId="77777777" w:rsidR="009D4451" w:rsidRPr="009D4451" w:rsidRDefault="009D4451" w:rsidP="009D4451">
      <w:pPr>
        <w:numPr>
          <w:ilvl w:val="0"/>
          <w:numId w:val="9"/>
        </w:numPr>
        <w:rPr>
          <w:sz w:val="21"/>
          <w:szCs w:val="22"/>
        </w:rPr>
      </w:pPr>
      <w:r w:rsidRPr="009D4451">
        <w:rPr>
          <w:sz w:val="21"/>
          <w:szCs w:val="22"/>
        </w:rPr>
        <w:t>投稿とは、乙が本業務に基づき作成する写真、動画、文章、音声、ライブ配信その他の情報をいう。</w:t>
      </w:r>
    </w:p>
    <w:p w14:paraId="12349CEC" w14:textId="77777777" w:rsidR="009D4451" w:rsidRPr="009D4451" w:rsidRDefault="009D4451" w:rsidP="009D4451">
      <w:pPr>
        <w:numPr>
          <w:ilvl w:val="0"/>
          <w:numId w:val="9"/>
        </w:numPr>
        <w:rPr>
          <w:sz w:val="21"/>
          <w:szCs w:val="22"/>
        </w:rPr>
      </w:pPr>
      <w:r w:rsidRPr="009D4451">
        <w:rPr>
          <w:sz w:val="21"/>
          <w:szCs w:val="22"/>
        </w:rPr>
        <w:t>成果物とは、乙が本業務に基づいて制作した投稿データその他一切の制作物をいう。</w:t>
      </w:r>
    </w:p>
    <w:p w14:paraId="0774D3D8" w14:textId="77777777" w:rsidR="009D4451" w:rsidRPr="009D4451" w:rsidRDefault="009D4451" w:rsidP="009D4451">
      <w:pPr>
        <w:numPr>
          <w:ilvl w:val="0"/>
          <w:numId w:val="9"/>
        </w:numPr>
        <w:rPr>
          <w:sz w:val="21"/>
          <w:szCs w:val="22"/>
        </w:rPr>
      </w:pPr>
      <w:r w:rsidRPr="009D4451">
        <w:rPr>
          <w:sz w:val="21"/>
          <w:szCs w:val="22"/>
        </w:rPr>
        <w:t>広告表示とは、法令または各SNSプラットフォームのガイドラインにより必要とされる「広告」「PR」「提供」等の表示をいう。</w:t>
      </w:r>
    </w:p>
    <w:p w14:paraId="27EFAB3C" w14:textId="194FFC4F" w:rsidR="009D4451" w:rsidRPr="009D4451" w:rsidRDefault="009D4451" w:rsidP="009D4451">
      <w:pPr>
        <w:rPr>
          <w:sz w:val="21"/>
          <w:szCs w:val="22"/>
        </w:rPr>
      </w:pPr>
    </w:p>
    <w:p w14:paraId="3088E541" w14:textId="77777777" w:rsidR="009D4451" w:rsidRPr="009D4451" w:rsidRDefault="009D4451" w:rsidP="009D4451">
      <w:pPr>
        <w:rPr>
          <w:b/>
          <w:bCs/>
          <w:sz w:val="21"/>
          <w:szCs w:val="22"/>
        </w:rPr>
      </w:pPr>
      <w:r w:rsidRPr="009D4451">
        <w:rPr>
          <w:b/>
          <w:bCs/>
          <w:sz w:val="21"/>
          <w:szCs w:val="22"/>
        </w:rPr>
        <w:t>第3条（業務内容）</w:t>
      </w:r>
    </w:p>
    <w:p w14:paraId="0ECFBAE5" w14:textId="77777777" w:rsidR="009D4451" w:rsidRPr="009D4451" w:rsidRDefault="009D4451" w:rsidP="009D4451">
      <w:pPr>
        <w:numPr>
          <w:ilvl w:val="0"/>
          <w:numId w:val="10"/>
        </w:numPr>
        <w:rPr>
          <w:sz w:val="21"/>
          <w:szCs w:val="22"/>
        </w:rPr>
      </w:pPr>
      <w:r w:rsidRPr="009D4451">
        <w:rPr>
          <w:sz w:val="21"/>
          <w:szCs w:val="22"/>
        </w:rPr>
        <w:t>乙は、甲から提供される商品情報、サービス情報その他の資料を基に投稿を制作し、合意した媒体へ公開する。</w:t>
      </w:r>
    </w:p>
    <w:p w14:paraId="52419338" w14:textId="77777777" w:rsidR="009D4451" w:rsidRPr="009D4451" w:rsidRDefault="009D4451" w:rsidP="009D4451">
      <w:pPr>
        <w:numPr>
          <w:ilvl w:val="0"/>
          <w:numId w:val="10"/>
        </w:numPr>
        <w:rPr>
          <w:sz w:val="21"/>
          <w:szCs w:val="22"/>
        </w:rPr>
      </w:pPr>
      <w:r w:rsidRPr="009D4451">
        <w:rPr>
          <w:sz w:val="21"/>
          <w:szCs w:val="22"/>
        </w:rPr>
        <w:t>甲は、投稿テーマ、撮影方法、表現内容、公開日程等について合理的な範囲で指示を行うことができる。</w:t>
      </w:r>
    </w:p>
    <w:p w14:paraId="38B9B5BE" w14:textId="77777777" w:rsidR="009D4451" w:rsidRPr="009D4451" w:rsidRDefault="009D4451" w:rsidP="009D4451">
      <w:pPr>
        <w:numPr>
          <w:ilvl w:val="0"/>
          <w:numId w:val="10"/>
        </w:numPr>
        <w:rPr>
          <w:sz w:val="21"/>
          <w:szCs w:val="22"/>
        </w:rPr>
      </w:pPr>
      <w:r w:rsidRPr="009D4451">
        <w:rPr>
          <w:sz w:val="21"/>
          <w:szCs w:val="22"/>
        </w:rPr>
        <w:lastRenderedPageBreak/>
        <w:t>乙は、甲が事前確認を求めた場合、投稿内容を公開前に甲へ提示し、修正要請があった場合には誠実に対応する。</w:t>
      </w:r>
    </w:p>
    <w:p w14:paraId="477E112A" w14:textId="2C8F25FD" w:rsidR="009D4451" w:rsidRPr="009D4451" w:rsidRDefault="009D4451" w:rsidP="009D4451">
      <w:pPr>
        <w:rPr>
          <w:sz w:val="21"/>
          <w:szCs w:val="22"/>
        </w:rPr>
      </w:pPr>
    </w:p>
    <w:p w14:paraId="4A655B9D" w14:textId="77777777" w:rsidR="009D4451" w:rsidRPr="009D4451" w:rsidRDefault="009D4451" w:rsidP="009D4451">
      <w:pPr>
        <w:rPr>
          <w:b/>
          <w:bCs/>
          <w:sz w:val="21"/>
          <w:szCs w:val="22"/>
        </w:rPr>
      </w:pPr>
      <w:r w:rsidRPr="009D4451">
        <w:rPr>
          <w:b/>
          <w:bCs/>
          <w:sz w:val="21"/>
          <w:szCs w:val="22"/>
        </w:rPr>
        <w:t>第4条（広告表示）</w:t>
      </w:r>
    </w:p>
    <w:p w14:paraId="2D786A55" w14:textId="77777777" w:rsidR="009D4451" w:rsidRPr="009D4451" w:rsidRDefault="009D4451" w:rsidP="009D4451">
      <w:pPr>
        <w:numPr>
          <w:ilvl w:val="0"/>
          <w:numId w:val="11"/>
        </w:numPr>
        <w:rPr>
          <w:sz w:val="21"/>
          <w:szCs w:val="22"/>
        </w:rPr>
      </w:pPr>
      <w:r w:rsidRPr="009D4451">
        <w:rPr>
          <w:sz w:val="21"/>
          <w:szCs w:val="22"/>
        </w:rPr>
        <w:t>乙は、広告表示に関する法令、ガイドラインおよび各SNSプラットフォームの規約に従い、適切な広告表示を行うものとする。</w:t>
      </w:r>
    </w:p>
    <w:p w14:paraId="7F93FF9D" w14:textId="77777777" w:rsidR="009D4451" w:rsidRPr="009D4451" w:rsidRDefault="009D4451" w:rsidP="009D4451">
      <w:pPr>
        <w:numPr>
          <w:ilvl w:val="0"/>
          <w:numId w:val="11"/>
        </w:numPr>
        <w:rPr>
          <w:sz w:val="21"/>
          <w:szCs w:val="22"/>
        </w:rPr>
      </w:pPr>
      <w:r w:rsidRPr="009D4451">
        <w:rPr>
          <w:sz w:val="21"/>
          <w:szCs w:val="22"/>
        </w:rPr>
        <w:t>乙が広告表示を怠ったことにより行政指導、アカウント停止その他の不利益が生じた場合、乙はその責任を負う。</w:t>
      </w:r>
    </w:p>
    <w:p w14:paraId="6BC227D6" w14:textId="0AB112BC" w:rsidR="009D4451" w:rsidRPr="009D4451" w:rsidRDefault="009D4451" w:rsidP="009D4451">
      <w:pPr>
        <w:rPr>
          <w:sz w:val="21"/>
          <w:szCs w:val="22"/>
        </w:rPr>
      </w:pPr>
    </w:p>
    <w:p w14:paraId="127F3C0C" w14:textId="77777777" w:rsidR="009D4451" w:rsidRPr="009D4451" w:rsidRDefault="009D4451" w:rsidP="009D4451">
      <w:pPr>
        <w:rPr>
          <w:b/>
          <w:bCs/>
          <w:sz w:val="21"/>
          <w:szCs w:val="22"/>
        </w:rPr>
      </w:pPr>
      <w:r w:rsidRPr="009D4451">
        <w:rPr>
          <w:b/>
          <w:bCs/>
          <w:sz w:val="21"/>
          <w:szCs w:val="22"/>
        </w:rPr>
        <w:t>第5条（報酬および支払条件）</w:t>
      </w:r>
    </w:p>
    <w:p w14:paraId="362F6337" w14:textId="77777777" w:rsidR="009D4451" w:rsidRPr="009D4451" w:rsidRDefault="009D4451" w:rsidP="009D4451">
      <w:pPr>
        <w:numPr>
          <w:ilvl w:val="0"/>
          <w:numId w:val="12"/>
        </w:numPr>
        <w:rPr>
          <w:sz w:val="21"/>
          <w:szCs w:val="22"/>
        </w:rPr>
      </w:pPr>
      <w:r w:rsidRPr="009D4451">
        <w:rPr>
          <w:sz w:val="21"/>
          <w:szCs w:val="22"/>
        </w:rPr>
        <w:t>甲は乙に対し、本業務の対価として金●●円（消費税別）を支払う。</w:t>
      </w:r>
    </w:p>
    <w:p w14:paraId="52FDFA10" w14:textId="77777777" w:rsidR="009D4451" w:rsidRPr="009D4451" w:rsidRDefault="009D4451" w:rsidP="009D4451">
      <w:pPr>
        <w:numPr>
          <w:ilvl w:val="0"/>
          <w:numId w:val="12"/>
        </w:numPr>
        <w:rPr>
          <w:sz w:val="21"/>
          <w:szCs w:val="22"/>
        </w:rPr>
      </w:pPr>
      <w:r w:rsidRPr="009D4451">
        <w:rPr>
          <w:sz w:val="21"/>
          <w:szCs w:val="22"/>
        </w:rPr>
        <w:t>報酬は、成果物の公開および甲による検収の完了後、●●日以内に乙が指定する銀行口座へ振込により支払う。</w:t>
      </w:r>
    </w:p>
    <w:p w14:paraId="746F23C8" w14:textId="77777777" w:rsidR="009D4451" w:rsidRPr="009D4451" w:rsidRDefault="009D4451" w:rsidP="009D4451">
      <w:pPr>
        <w:numPr>
          <w:ilvl w:val="0"/>
          <w:numId w:val="12"/>
        </w:numPr>
        <w:rPr>
          <w:sz w:val="21"/>
          <w:szCs w:val="22"/>
        </w:rPr>
      </w:pPr>
      <w:r w:rsidRPr="009D4451">
        <w:rPr>
          <w:sz w:val="21"/>
          <w:szCs w:val="22"/>
        </w:rPr>
        <w:t>振込手数料は甲が負担する。</w:t>
      </w:r>
    </w:p>
    <w:p w14:paraId="66BCA60A" w14:textId="46287623" w:rsidR="009D4451" w:rsidRPr="009D4451" w:rsidRDefault="009D4451" w:rsidP="009D4451">
      <w:pPr>
        <w:rPr>
          <w:sz w:val="21"/>
          <w:szCs w:val="22"/>
        </w:rPr>
      </w:pPr>
    </w:p>
    <w:p w14:paraId="6E3ACD88" w14:textId="77777777" w:rsidR="009D4451" w:rsidRPr="009D4451" w:rsidRDefault="009D4451" w:rsidP="009D4451">
      <w:pPr>
        <w:rPr>
          <w:b/>
          <w:bCs/>
          <w:sz w:val="21"/>
          <w:szCs w:val="22"/>
        </w:rPr>
      </w:pPr>
      <w:r w:rsidRPr="009D4451">
        <w:rPr>
          <w:b/>
          <w:bCs/>
          <w:sz w:val="21"/>
          <w:szCs w:val="22"/>
        </w:rPr>
        <w:t>第6条（成果物の権利帰属および利用許諾）</w:t>
      </w:r>
    </w:p>
    <w:p w14:paraId="60EBDCEE" w14:textId="77777777" w:rsidR="009D4451" w:rsidRPr="009D4451" w:rsidRDefault="009D4451" w:rsidP="009D4451">
      <w:pPr>
        <w:numPr>
          <w:ilvl w:val="0"/>
          <w:numId w:val="13"/>
        </w:numPr>
        <w:rPr>
          <w:sz w:val="21"/>
          <w:szCs w:val="22"/>
        </w:rPr>
      </w:pPr>
      <w:r w:rsidRPr="009D4451">
        <w:rPr>
          <w:sz w:val="21"/>
          <w:szCs w:val="22"/>
        </w:rPr>
        <w:t>成果物に関する著作権（著作権法第27条および第28条の権利を含む）は乙に帰属する。</w:t>
      </w:r>
    </w:p>
    <w:p w14:paraId="5387807C" w14:textId="77777777" w:rsidR="009D4451" w:rsidRPr="009D4451" w:rsidRDefault="009D4451" w:rsidP="009D4451">
      <w:pPr>
        <w:numPr>
          <w:ilvl w:val="0"/>
          <w:numId w:val="13"/>
        </w:numPr>
        <w:rPr>
          <w:sz w:val="21"/>
          <w:szCs w:val="22"/>
        </w:rPr>
      </w:pPr>
      <w:r w:rsidRPr="009D4451">
        <w:rPr>
          <w:sz w:val="21"/>
          <w:szCs w:val="22"/>
        </w:rPr>
        <w:t>乙は、甲が成果物を自社のウェブサイト、SNSアカウント、広告物、販促資料その他甲の事業活動において利用することを、期間・地域の制限なく非独占的に許諾する。</w:t>
      </w:r>
    </w:p>
    <w:p w14:paraId="1058EFB7" w14:textId="77777777" w:rsidR="009D4451" w:rsidRPr="009D4451" w:rsidRDefault="009D4451" w:rsidP="009D4451">
      <w:pPr>
        <w:numPr>
          <w:ilvl w:val="0"/>
          <w:numId w:val="13"/>
        </w:numPr>
        <w:rPr>
          <w:sz w:val="21"/>
          <w:szCs w:val="22"/>
        </w:rPr>
      </w:pPr>
      <w:r w:rsidRPr="009D4451">
        <w:rPr>
          <w:sz w:val="21"/>
          <w:szCs w:val="22"/>
        </w:rPr>
        <w:t>甲が成果物に改変を加える場合には、事前に乙の承諾を得るものとする。</w:t>
      </w:r>
    </w:p>
    <w:p w14:paraId="3EF0EAB7" w14:textId="1948ED44" w:rsidR="009D4451" w:rsidRPr="009D4451" w:rsidRDefault="009D4451" w:rsidP="009D4451">
      <w:pPr>
        <w:rPr>
          <w:sz w:val="21"/>
          <w:szCs w:val="22"/>
        </w:rPr>
      </w:pPr>
    </w:p>
    <w:p w14:paraId="3B6940E7" w14:textId="77777777" w:rsidR="009D4451" w:rsidRPr="009D4451" w:rsidRDefault="009D4451" w:rsidP="009D4451">
      <w:pPr>
        <w:rPr>
          <w:b/>
          <w:bCs/>
          <w:sz w:val="21"/>
          <w:szCs w:val="22"/>
        </w:rPr>
      </w:pPr>
      <w:r w:rsidRPr="009D4451">
        <w:rPr>
          <w:b/>
          <w:bCs/>
          <w:sz w:val="21"/>
          <w:szCs w:val="22"/>
        </w:rPr>
        <w:t>第7条（秘密保持）</w:t>
      </w:r>
    </w:p>
    <w:p w14:paraId="4FEBB043" w14:textId="77777777" w:rsidR="009D4451" w:rsidRPr="009D4451" w:rsidRDefault="009D4451" w:rsidP="009D4451">
      <w:pPr>
        <w:numPr>
          <w:ilvl w:val="0"/>
          <w:numId w:val="14"/>
        </w:numPr>
        <w:rPr>
          <w:sz w:val="21"/>
          <w:szCs w:val="22"/>
        </w:rPr>
      </w:pPr>
      <w:r w:rsidRPr="009D4451">
        <w:rPr>
          <w:sz w:val="21"/>
          <w:szCs w:val="22"/>
        </w:rPr>
        <w:t>乙は、甲から提供された技術情報、営業情報、商品情報、個人情報その他の非公開情報について、第三者に開示または漏えいしてはならない。</w:t>
      </w:r>
    </w:p>
    <w:p w14:paraId="1FD5EC15" w14:textId="77777777" w:rsidR="009D4451" w:rsidRPr="009D4451" w:rsidRDefault="009D4451" w:rsidP="009D4451">
      <w:pPr>
        <w:numPr>
          <w:ilvl w:val="0"/>
          <w:numId w:val="14"/>
        </w:numPr>
        <w:rPr>
          <w:sz w:val="21"/>
          <w:szCs w:val="22"/>
        </w:rPr>
      </w:pPr>
      <w:r w:rsidRPr="009D4451">
        <w:rPr>
          <w:sz w:val="21"/>
          <w:szCs w:val="22"/>
        </w:rPr>
        <w:lastRenderedPageBreak/>
        <w:t>秘密保持義務は、本契約終了後も●年間存続するものとする。</w:t>
      </w:r>
    </w:p>
    <w:p w14:paraId="6CCEB120" w14:textId="1DC3074C" w:rsidR="009D4451" w:rsidRPr="009D4451" w:rsidRDefault="009D4451" w:rsidP="009D4451">
      <w:pPr>
        <w:rPr>
          <w:sz w:val="21"/>
          <w:szCs w:val="22"/>
        </w:rPr>
      </w:pPr>
    </w:p>
    <w:p w14:paraId="506E0E1D" w14:textId="77777777" w:rsidR="009D4451" w:rsidRPr="009D4451" w:rsidRDefault="009D4451" w:rsidP="009D4451">
      <w:pPr>
        <w:rPr>
          <w:b/>
          <w:bCs/>
          <w:sz w:val="21"/>
          <w:szCs w:val="22"/>
        </w:rPr>
      </w:pPr>
      <w:r w:rsidRPr="009D4451">
        <w:rPr>
          <w:b/>
          <w:bCs/>
          <w:sz w:val="21"/>
          <w:szCs w:val="22"/>
        </w:rPr>
        <w:t>第8条（禁止事項）</w:t>
      </w:r>
    </w:p>
    <w:p w14:paraId="2920412F" w14:textId="77777777" w:rsidR="009D4451" w:rsidRPr="009D4451" w:rsidRDefault="009D4451" w:rsidP="009D4451">
      <w:pPr>
        <w:rPr>
          <w:sz w:val="21"/>
          <w:szCs w:val="22"/>
        </w:rPr>
      </w:pPr>
      <w:r w:rsidRPr="009D4451">
        <w:rPr>
          <w:sz w:val="21"/>
          <w:szCs w:val="22"/>
        </w:rPr>
        <w:t>乙は、以下の行為を行ってはならない。</w:t>
      </w:r>
    </w:p>
    <w:p w14:paraId="557168F6" w14:textId="77777777" w:rsidR="009D4451" w:rsidRPr="009D4451" w:rsidRDefault="009D4451" w:rsidP="009D4451">
      <w:pPr>
        <w:numPr>
          <w:ilvl w:val="0"/>
          <w:numId w:val="15"/>
        </w:numPr>
        <w:rPr>
          <w:sz w:val="21"/>
          <w:szCs w:val="22"/>
        </w:rPr>
      </w:pPr>
      <w:r w:rsidRPr="009D4451">
        <w:rPr>
          <w:sz w:val="21"/>
          <w:szCs w:val="22"/>
        </w:rPr>
        <w:t>虚偽、誇大または誤認を与える表現を用いる行為</w:t>
      </w:r>
    </w:p>
    <w:p w14:paraId="7AD48ABE" w14:textId="77777777" w:rsidR="009D4451" w:rsidRPr="009D4451" w:rsidRDefault="009D4451" w:rsidP="009D4451">
      <w:pPr>
        <w:numPr>
          <w:ilvl w:val="0"/>
          <w:numId w:val="15"/>
        </w:numPr>
        <w:rPr>
          <w:sz w:val="21"/>
          <w:szCs w:val="22"/>
        </w:rPr>
      </w:pPr>
      <w:r w:rsidRPr="009D4451">
        <w:rPr>
          <w:sz w:val="21"/>
          <w:szCs w:val="22"/>
        </w:rPr>
        <w:t>薬機法、景品表示法、特定商取引法その他関連法令に反する表現を用いる行為</w:t>
      </w:r>
    </w:p>
    <w:p w14:paraId="46DB9202" w14:textId="77777777" w:rsidR="009D4451" w:rsidRPr="009D4451" w:rsidRDefault="009D4451" w:rsidP="009D4451">
      <w:pPr>
        <w:numPr>
          <w:ilvl w:val="0"/>
          <w:numId w:val="15"/>
        </w:numPr>
        <w:rPr>
          <w:sz w:val="21"/>
          <w:szCs w:val="22"/>
        </w:rPr>
      </w:pPr>
      <w:r w:rsidRPr="009D4451">
        <w:rPr>
          <w:sz w:val="21"/>
          <w:szCs w:val="22"/>
        </w:rPr>
        <w:t>第三者の著作権、肖像権、商標権、パブリシティ権等を侵害する行為</w:t>
      </w:r>
    </w:p>
    <w:p w14:paraId="707D41A6" w14:textId="77777777" w:rsidR="009D4451" w:rsidRPr="009D4451" w:rsidRDefault="009D4451" w:rsidP="009D4451">
      <w:pPr>
        <w:numPr>
          <w:ilvl w:val="0"/>
          <w:numId w:val="15"/>
        </w:numPr>
        <w:rPr>
          <w:sz w:val="21"/>
          <w:szCs w:val="22"/>
        </w:rPr>
      </w:pPr>
      <w:r w:rsidRPr="009D4451">
        <w:rPr>
          <w:sz w:val="21"/>
          <w:szCs w:val="22"/>
        </w:rPr>
        <w:t>SNSプラットフォームの規約に違反する行為</w:t>
      </w:r>
    </w:p>
    <w:p w14:paraId="104C5EDD" w14:textId="77777777" w:rsidR="009D4451" w:rsidRPr="009D4451" w:rsidRDefault="009D4451" w:rsidP="009D4451">
      <w:pPr>
        <w:numPr>
          <w:ilvl w:val="0"/>
          <w:numId w:val="15"/>
        </w:numPr>
        <w:rPr>
          <w:sz w:val="21"/>
          <w:szCs w:val="22"/>
        </w:rPr>
      </w:pPr>
      <w:r w:rsidRPr="009D4451">
        <w:rPr>
          <w:sz w:val="21"/>
          <w:szCs w:val="22"/>
        </w:rPr>
        <w:t>甲の商品またはサービスの信用を損なう発言、投稿その他の行為</w:t>
      </w:r>
    </w:p>
    <w:p w14:paraId="5CE00AF1" w14:textId="77777777" w:rsidR="009D4451" w:rsidRPr="009D4451" w:rsidRDefault="009D4451" w:rsidP="009D4451">
      <w:pPr>
        <w:numPr>
          <w:ilvl w:val="0"/>
          <w:numId w:val="15"/>
        </w:numPr>
        <w:rPr>
          <w:sz w:val="21"/>
          <w:szCs w:val="22"/>
        </w:rPr>
      </w:pPr>
      <w:r w:rsidRPr="009D4451">
        <w:rPr>
          <w:sz w:val="21"/>
          <w:szCs w:val="22"/>
        </w:rPr>
        <w:t>本契約期間中に、甲の競合商品またはサービスについて類似内容の広告投稿を行う行為</w:t>
      </w:r>
    </w:p>
    <w:p w14:paraId="1A10A468" w14:textId="77777777" w:rsidR="009D4451" w:rsidRPr="009D4451" w:rsidRDefault="009D4451" w:rsidP="009D4451">
      <w:pPr>
        <w:numPr>
          <w:ilvl w:val="0"/>
          <w:numId w:val="15"/>
        </w:numPr>
        <w:rPr>
          <w:sz w:val="21"/>
          <w:szCs w:val="22"/>
        </w:rPr>
      </w:pPr>
      <w:r w:rsidRPr="009D4451">
        <w:rPr>
          <w:sz w:val="21"/>
          <w:szCs w:val="22"/>
        </w:rPr>
        <w:t>甲の許可なく第三者へ業務を再委託する行為</w:t>
      </w:r>
    </w:p>
    <w:p w14:paraId="0B7FEFFE" w14:textId="5DFBADEC" w:rsidR="009D4451" w:rsidRPr="009D4451" w:rsidRDefault="009D4451" w:rsidP="009D4451">
      <w:pPr>
        <w:rPr>
          <w:sz w:val="21"/>
          <w:szCs w:val="22"/>
        </w:rPr>
      </w:pPr>
    </w:p>
    <w:p w14:paraId="46269E51" w14:textId="77777777" w:rsidR="009D4451" w:rsidRPr="009D4451" w:rsidRDefault="009D4451" w:rsidP="009D4451">
      <w:pPr>
        <w:rPr>
          <w:b/>
          <w:bCs/>
          <w:sz w:val="21"/>
          <w:szCs w:val="22"/>
        </w:rPr>
      </w:pPr>
      <w:r w:rsidRPr="009D4451">
        <w:rPr>
          <w:b/>
          <w:bCs/>
          <w:sz w:val="21"/>
          <w:szCs w:val="22"/>
        </w:rPr>
        <w:t>第9条（再委託の禁止）</w:t>
      </w:r>
    </w:p>
    <w:p w14:paraId="5294685C" w14:textId="77777777" w:rsidR="009D4451" w:rsidRPr="009D4451" w:rsidRDefault="009D4451" w:rsidP="009D4451">
      <w:pPr>
        <w:rPr>
          <w:sz w:val="21"/>
          <w:szCs w:val="22"/>
        </w:rPr>
      </w:pPr>
      <w:r w:rsidRPr="009D4451">
        <w:rPr>
          <w:sz w:val="21"/>
          <w:szCs w:val="22"/>
        </w:rPr>
        <w:t>乙は、本業務の全部または一部を第三者に委託してはならない。ただし、甲が書面で承諾した場合はこの限りでない。</w:t>
      </w:r>
    </w:p>
    <w:p w14:paraId="22747095" w14:textId="1B4C233C" w:rsidR="009D4451" w:rsidRPr="009D4451" w:rsidRDefault="009D4451" w:rsidP="009D4451">
      <w:pPr>
        <w:rPr>
          <w:sz w:val="21"/>
          <w:szCs w:val="22"/>
        </w:rPr>
      </w:pPr>
    </w:p>
    <w:p w14:paraId="680FD1D4" w14:textId="77777777" w:rsidR="009D4451" w:rsidRPr="009D4451" w:rsidRDefault="009D4451" w:rsidP="009D4451">
      <w:pPr>
        <w:rPr>
          <w:b/>
          <w:bCs/>
          <w:sz w:val="21"/>
          <w:szCs w:val="22"/>
        </w:rPr>
      </w:pPr>
      <w:r w:rsidRPr="009D4451">
        <w:rPr>
          <w:b/>
          <w:bCs/>
          <w:sz w:val="21"/>
          <w:szCs w:val="22"/>
        </w:rPr>
        <w:t>第10条（契約期間）</w:t>
      </w:r>
    </w:p>
    <w:p w14:paraId="41F199B7" w14:textId="77777777" w:rsidR="009D4451" w:rsidRPr="009D4451" w:rsidRDefault="009D4451" w:rsidP="009D4451">
      <w:pPr>
        <w:numPr>
          <w:ilvl w:val="0"/>
          <w:numId w:val="16"/>
        </w:numPr>
        <w:rPr>
          <w:sz w:val="21"/>
          <w:szCs w:val="22"/>
        </w:rPr>
      </w:pPr>
      <w:r w:rsidRPr="009D4451">
        <w:rPr>
          <w:sz w:val="21"/>
          <w:szCs w:val="22"/>
        </w:rPr>
        <w:t>本契約の有効期間は契約締結日から●●ヶ月間とする。</w:t>
      </w:r>
    </w:p>
    <w:p w14:paraId="6CA2EA4E" w14:textId="77777777" w:rsidR="009D4451" w:rsidRPr="009D4451" w:rsidRDefault="009D4451" w:rsidP="009D4451">
      <w:pPr>
        <w:numPr>
          <w:ilvl w:val="0"/>
          <w:numId w:val="16"/>
        </w:numPr>
        <w:rPr>
          <w:sz w:val="21"/>
          <w:szCs w:val="22"/>
        </w:rPr>
      </w:pPr>
      <w:r w:rsidRPr="009D4451">
        <w:rPr>
          <w:sz w:val="21"/>
          <w:szCs w:val="22"/>
        </w:rPr>
        <w:t>契約期間満了後においても、甲の成果物利用許諾は第6条の定めに従い継続する。</w:t>
      </w:r>
    </w:p>
    <w:p w14:paraId="41039099" w14:textId="52F068DF" w:rsidR="009D4451" w:rsidRPr="009D4451" w:rsidRDefault="009D4451" w:rsidP="009D4451">
      <w:pPr>
        <w:rPr>
          <w:sz w:val="21"/>
          <w:szCs w:val="22"/>
        </w:rPr>
      </w:pPr>
    </w:p>
    <w:p w14:paraId="40CF048A" w14:textId="77777777" w:rsidR="009D4451" w:rsidRPr="009D4451" w:rsidRDefault="009D4451" w:rsidP="009D4451">
      <w:pPr>
        <w:rPr>
          <w:b/>
          <w:bCs/>
          <w:sz w:val="21"/>
          <w:szCs w:val="22"/>
        </w:rPr>
      </w:pPr>
      <w:r w:rsidRPr="009D4451">
        <w:rPr>
          <w:b/>
          <w:bCs/>
          <w:sz w:val="21"/>
          <w:szCs w:val="22"/>
        </w:rPr>
        <w:t>第11条（契約解除）</w:t>
      </w:r>
    </w:p>
    <w:p w14:paraId="60EDFC7F" w14:textId="77777777" w:rsidR="009D4451" w:rsidRPr="009D4451" w:rsidRDefault="009D4451" w:rsidP="009D4451">
      <w:pPr>
        <w:numPr>
          <w:ilvl w:val="0"/>
          <w:numId w:val="17"/>
        </w:numPr>
        <w:rPr>
          <w:sz w:val="21"/>
          <w:szCs w:val="22"/>
        </w:rPr>
      </w:pPr>
      <w:r w:rsidRPr="009D4451">
        <w:rPr>
          <w:sz w:val="21"/>
          <w:szCs w:val="22"/>
        </w:rPr>
        <w:t>甲または乙は、相手方に以下の事由が生じた場合、催告なく本契約を解除することができる。</w:t>
      </w:r>
      <w:r w:rsidRPr="009D4451">
        <w:rPr>
          <w:sz w:val="21"/>
          <w:szCs w:val="22"/>
        </w:rPr>
        <w:br/>
        <w:t>・本契約に重大な違反があったとき</w:t>
      </w:r>
      <w:r w:rsidRPr="009D4451">
        <w:rPr>
          <w:sz w:val="21"/>
          <w:szCs w:val="22"/>
        </w:rPr>
        <w:br/>
      </w:r>
      <w:r w:rsidRPr="009D4451">
        <w:rPr>
          <w:sz w:val="21"/>
          <w:szCs w:val="22"/>
        </w:rPr>
        <w:lastRenderedPageBreak/>
        <w:t>・反社会的勢力との関係が判明したとき</w:t>
      </w:r>
      <w:r w:rsidRPr="009D4451">
        <w:rPr>
          <w:sz w:val="21"/>
          <w:szCs w:val="22"/>
        </w:rPr>
        <w:br/>
        <w:t>・破産、民事再生手続開始等の申立があったとき</w:t>
      </w:r>
    </w:p>
    <w:p w14:paraId="24FC703A" w14:textId="77777777" w:rsidR="009D4451" w:rsidRPr="009D4451" w:rsidRDefault="009D4451" w:rsidP="009D4451">
      <w:pPr>
        <w:numPr>
          <w:ilvl w:val="0"/>
          <w:numId w:val="17"/>
        </w:numPr>
        <w:rPr>
          <w:sz w:val="21"/>
          <w:szCs w:val="22"/>
        </w:rPr>
      </w:pPr>
      <w:r w:rsidRPr="009D4451">
        <w:rPr>
          <w:sz w:val="21"/>
          <w:szCs w:val="22"/>
        </w:rPr>
        <w:t>前項の解除により相手方に損害が生じた場合、違反当事者はその賠償責任を負う。</w:t>
      </w:r>
    </w:p>
    <w:p w14:paraId="036A1D9E" w14:textId="6BF41611" w:rsidR="009D4451" w:rsidRPr="009D4451" w:rsidRDefault="009D4451" w:rsidP="009D4451">
      <w:pPr>
        <w:rPr>
          <w:sz w:val="21"/>
          <w:szCs w:val="22"/>
        </w:rPr>
      </w:pPr>
    </w:p>
    <w:p w14:paraId="18FEE0E3" w14:textId="77777777" w:rsidR="009D4451" w:rsidRPr="009D4451" w:rsidRDefault="009D4451" w:rsidP="009D4451">
      <w:pPr>
        <w:rPr>
          <w:b/>
          <w:bCs/>
          <w:sz w:val="21"/>
          <w:szCs w:val="22"/>
        </w:rPr>
      </w:pPr>
      <w:r w:rsidRPr="009D4451">
        <w:rPr>
          <w:b/>
          <w:bCs/>
          <w:sz w:val="21"/>
          <w:szCs w:val="22"/>
        </w:rPr>
        <w:t>第12条（損害賠償）</w:t>
      </w:r>
    </w:p>
    <w:p w14:paraId="05061792" w14:textId="77777777" w:rsidR="009D4451" w:rsidRPr="009D4451" w:rsidRDefault="009D4451" w:rsidP="009D4451">
      <w:pPr>
        <w:rPr>
          <w:sz w:val="21"/>
          <w:szCs w:val="22"/>
        </w:rPr>
      </w:pPr>
      <w:r w:rsidRPr="009D4451">
        <w:rPr>
          <w:sz w:val="21"/>
          <w:szCs w:val="22"/>
        </w:rPr>
        <w:t>乙が制作した投稿内容に起因して甲に損害が生じた場合、乙はその損害を賠償する。ただし、甲の具体的指示により生じた損害についてはこの限りでない。</w:t>
      </w:r>
    </w:p>
    <w:p w14:paraId="55C2EADE" w14:textId="0DFF68F7" w:rsidR="009D4451" w:rsidRPr="009D4451" w:rsidRDefault="009D4451" w:rsidP="009D4451">
      <w:pPr>
        <w:rPr>
          <w:sz w:val="21"/>
          <w:szCs w:val="22"/>
        </w:rPr>
      </w:pPr>
    </w:p>
    <w:p w14:paraId="31B934A5" w14:textId="77777777" w:rsidR="009D4451" w:rsidRPr="009D4451" w:rsidRDefault="009D4451" w:rsidP="009D4451">
      <w:pPr>
        <w:rPr>
          <w:b/>
          <w:bCs/>
          <w:sz w:val="21"/>
          <w:szCs w:val="22"/>
        </w:rPr>
      </w:pPr>
      <w:r w:rsidRPr="009D4451">
        <w:rPr>
          <w:b/>
          <w:bCs/>
          <w:sz w:val="21"/>
          <w:szCs w:val="22"/>
        </w:rPr>
        <w:t>第13条（個人情報の取扱い）</w:t>
      </w:r>
    </w:p>
    <w:p w14:paraId="29256A4C" w14:textId="77777777" w:rsidR="009D4451" w:rsidRPr="009D4451" w:rsidRDefault="009D4451" w:rsidP="009D4451">
      <w:pPr>
        <w:rPr>
          <w:sz w:val="21"/>
          <w:szCs w:val="22"/>
        </w:rPr>
      </w:pPr>
      <w:r w:rsidRPr="009D4451">
        <w:rPr>
          <w:sz w:val="21"/>
          <w:szCs w:val="22"/>
        </w:rPr>
        <w:t>乙は、本業務遂行の過程で知り得た個人情報を適切に管理し、本業務の目的以外に利用してはならない。</w:t>
      </w:r>
    </w:p>
    <w:p w14:paraId="1B6B9C9C" w14:textId="1A6A76AB" w:rsidR="009D4451" w:rsidRPr="009D4451" w:rsidRDefault="009D4451" w:rsidP="009D4451">
      <w:pPr>
        <w:rPr>
          <w:sz w:val="21"/>
          <w:szCs w:val="22"/>
        </w:rPr>
      </w:pPr>
    </w:p>
    <w:p w14:paraId="0A63CC97" w14:textId="77777777" w:rsidR="009D4451" w:rsidRPr="009D4451" w:rsidRDefault="009D4451" w:rsidP="009D4451">
      <w:pPr>
        <w:rPr>
          <w:b/>
          <w:bCs/>
          <w:sz w:val="21"/>
          <w:szCs w:val="22"/>
        </w:rPr>
      </w:pPr>
      <w:r w:rsidRPr="009D4451">
        <w:rPr>
          <w:b/>
          <w:bCs/>
          <w:sz w:val="21"/>
          <w:szCs w:val="22"/>
        </w:rPr>
        <w:t>第14条（反社会的勢力の排除）</w:t>
      </w:r>
    </w:p>
    <w:p w14:paraId="31AC6E02" w14:textId="77777777" w:rsidR="009D4451" w:rsidRPr="009D4451" w:rsidRDefault="009D4451" w:rsidP="009D4451">
      <w:pPr>
        <w:rPr>
          <w:sz w:val="21"/>
          <w:szCs w:val="22"/>
        </w:rPr>
      </w:pPr>
      <w:r w:rsidRPr="009D4451">
        <w:rPr>
          <w:sz w:val="21"/>
          <w:szCs w:val="22"/>
        </w:rPr>
        <w:t>甲および乙は、自らが反社会的勢力でないことを表明し、将来にわたっても関与しないことを保証する。</w:t>
      </w:r>
    </w:p>
    <w:p w14:paraId="3F05228F" w14:textId="015734AC" w:rsidR="009D4451" w:rsidRPr="009D4451" w:rsidRDefault="009D4451" w:rsidP="009D4451">
      <w:pPr>
        <w:rPr>
          <w:sz w:val="21"/>
          <w:szCs w:val="22"/>
        </w:rPr>
      </w:pPr>
    </w:p>
    <w:p w14:paraId="430BAE00" w14:textId="77777777" w:rsidR="009D4451" w:rsidRPr="009D4451" w:rsidRDefault="009D4451" w:rsidP="009D4451">
      <w:pPr>
        <w:rPr>
          <w:b/>
          <w:bCs/>
          <w:sz w:val="21"/>
          <w:szCs w:val="22"/>
        </w:rPr>
      </w:pPr>
      <w:r w:rsidRPr="009D4451">
        <w:rPr>
          <w:b/>
          <w:bCs/>
          <w:sz w:val="21"/>
          <w:szCs w:val="22"/>
        </w:rPr>
        <w:t>第15条（準拠法および合意管轄）</w:t>
      </w:r>
    </w:p>
    <w:p w14:paraId="321F1EFA" w14:textId="77777777" w:rsidR="009D4451" w:rsidRPr="009D4451" w:rsidRDefault="009D4451" w:rsidP="009D4451">
      <w:pPr>
        <w:rPr>
          <w:sz w:val="21"/>
          <w:szCs w:val="22"/>
        </w:rPr>
      </w:pPr>
      <w:r w:rsidRPr="009D4451">
        <w:rPr>
          <w:sz w:val="21"/>
          <w:szCs w:val="22"/>
        </w:rPr>
        <w:t>本契約は日本法を準拠法とする。本契約に関する紛争は、甲の本店所在地を管轄する地方裁判所を第一審の専属的合意管轄裁判所とする。</w:t>
      </w:r>
    </w:p>
    <w:p w14:paraId="6EF422A7" w14:textId="098C66F5" w:rsidR="009D4451" w:rsidRPr="009D4451" w:rsidRDefault="009D4451" w:rsidP="009D4451">
      <w:pPr>
        <w:rPr>
          <w:sz w:val="21"/>
          <w:szCs w:val="22"/>
        </w:rPr>
      </w:pPr>
    </w:p>
    <w:p w14:paraId="26E24599" w14:textId="77777777" w:rsidR="009D4451" w:rsidRPr="009D4451" w:rsidRDefault="009D4451" w:rsidP="009D4451">
      <w:pPr>
        <w:rPr>
          <w:b/>
          <w:bCs/>
          <w:sz w:val="21"/>
          <w:szCs w:val="22"/>
        </w:rPr>
      </w:pPr>
      <w:r w:rsidRPr="009D4451">
        <w:rPr>
          <w:b/>
          <w:bCs/>
          <w:sz w:val="21"/>
          <w:szCs w:val="22"/>
        </w:rPr>
        <w:t>第16条（協議事項）</w:t>
      </w:r>
    </w:p>
    <w:p w14:paraId="5194CBD5" w14:textId="77777777" w:rsidR="009D4451" w:rsidRPr="009D4451" w:rsidRDefault="009D4451" w:rsidP="009D4451">
      <w:pPr>
        <w:rPr>
          <w:sz w:val="21"/>
          <w:szCs w:val="22"/>
        </w:rPr>
      </w:pPr>
      <w:r w:rsidRPr="009D4451">
        <w:rPr>
          <w:sz w:val="21"/>
          <w:szCs w:val="22"/>
        </w:rPr>
        <w:t>本契約に定めのない事項または疑義が生じた事項については、甲乙協議のうえ円満に解決するものとする。</w:t>
      </w:r>
    </w:p>
    <w:p w14:paraId="545C8EA2" w14:textId="6A566885" w:rsidR="009D4451" w:rsidRPr="009D4451" w:rsidRDefault="009D4451" w:rsidP="009D4451">
      <w:pPr>
        <w:rPr>
          <w:sz w:val="21"/>
          <w:szCs w:val="22"/>
        </w:rPr>
      </w:pPr>
    </w:p>
    <w:p w14:paraId="7DD8B809" w14:textId="77777777" w:rsidR="009D4451" w:rsidRPr="009D4451" w:rsidRDefault="009D4451" w:rsidP="009D4451">
      <w:pPr>
        <w:rPr>
          <w:sz w:val="21"/>
          <w:szCs w:val="22"/>
        </w:rPr>
      </w:pPr>
      <w:r w:rsidRPr="009D4451">
        <w:rPr>
          <w:sz w:val="21"/>
          <w:szCs w:val="22"/>
        </w:rPr>
        <w:t>本契約締結の証として、本書2通を作成し、甲乙記名押印のうえ各自1通を保持する。</w:t>
      </w:r>
    </w:p>
    <w:p w14:paraId="369415EC" w14:textId="77777777" w:rsidR="009D4451" w:rsidRDefault="009D4451" w:rsidP="009D4451">
      <w:pPr>
        <w:rPr>
          <w:sz w:val="21"/>
          <w:szCs w:val="22"/>
        </w:rPr>
      </w:pPr>
    </w:p>
    <w:p w14:paraId="7E1933A4" w14:textId="0FF49F68" w:rsidR="009D4451" w:rsidRPr="009D4451" w:rsidRDefault="009D4451" w:rsidP="009D4451">
      <w:pPr>
        <w:rPr>
          <w:sz w:val="21"/>
          <w:szCs w:val="22"/>
        </w:rPr>
      </w:pPr>
      <w:r w:rsidRPr="009D4451">
        <w:rPr>
          <w:sz w:val="21"/>
          <w:szCs w:val="22"/>
        </w:rPr>
        <w:lastRenderedPageBreak/>
        <w:t>●●年●●月●●日</w:t>
      </w:r>
    </w:p>
    <w:p w14:paraId="7DD84296" w14:textId="77777777" w:rsidR="009D4451" w:rsidRDefault="009D4451" w:rsidP="009D4451">
      <w:pPr>
        <w:rPr>
          <w:sz w:val="21"/>
          <w:szCs w:val="22"/>
        </w:rPr>
      </w:pPr>
    </w:p>
    <w:p w14:paraId="27DF1CE1" w14:textId="6A19E0F7" w:rsidR="009D4451" w:rsidRPr="009D4451" w:rsidRDefault="009D4451" w:rsidP="009D4451">
      <w:pPr>
        <w:rPr>
          <w:sz w:val="21"/>
          <w:szCs w:val="22"/>
        </w:rPr>
      </w:pPr>
      <w:r w:rsidRPr="009D4451">
        <w:rPr>
          <w:sz w:val="21"/>
          <w:szCs w:val="22"/>
        </w:rPr>
        <w:t>甲　●●株式会社</w:t>
      </w:r>
      <w:r w:rsidRPr="009D4451">
        <w:rPr>
          <w:sz w:val="21"/>
          <w:szCs w:val="22"/>
        </w:rPr>
        <w:br/>
        <w:t>住所：</w:t>
      </w:r>
      <w:r w:rsidRPr="009D4451">
        <w:rPr>
          <w:sz w:val="21"/>
          <w:szCs w:val="22"/>
        </w:rPr>
        <w:br/>
        <w:t>代表者名：</w:t>
      </w:r>
    </w:p>
    <w:p w14:paraId="706D6541" w14:textId="77777777" w:rsidR="009D4451" w:rsidRDefault="009D4451" w:rsidP="009D4451">
      <w:pPr>
        <w:rPr>
          <w:sz w:val="21"/>
          <w:szCs w:val="22"/>
        </w:rPr>
      </w:pPr>
    </w:p>
    <w:p w14:paraId="3563B8C8" w14:textId="6C7F730B" w:rsidR="009D4451" w:rsidRPr="009D4451" w:rsidRDefault="009D4451" w:rsidP="009D4451">
      <w:pPr>
        <w:rPr>
          <w:sz w:val="21"/>
          <w:szCs w:val="22"/>
        </w:rPr>
      </w:pPr>
      <w:r w:rsidRPr="009D4451">
        <w:rPr>
          <w:sz w:val="21"/>
          <w:szCs w:val="22"/>
        </w:rPr>
        <w:t>乙　●●</w:t>
      </w:r>
      <w:r w:rsidRPr="009D4451">
        <w:rPr>
          <w:sz w:val="21"/>
          <w:szCs w:val="22"/>
        </w:rPr>
        <w:br/>
        <w:t>住所：</w:t>
      </w:r>
      <w:r w:rsidRPr="009D4451">
        <w:rPr>
          <w:sz w:val="21"/>
          <w:szCs w:val="22"/>
        </w:rPr>
        <w:br/>
        <w:t>氏名：</w:t>
      </w:r>
    </w:p>
    <w:p w14:paraId="286B77E3" w14:textId="77777777" w:rsidR="00110328" w:rsidRPr="009D4451" w:rsidRDefault="00110328">
      <w:pPr>
        <w:rPr>
          <w:sz w:val="21"/>
          <w:szCs w:val="22"/>
        </w:rPr>
      </w:pPr>
    </w:p>
    <w:sectPr w:rsidR="00110328" w:rsidRPr="009D44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9D5"/>
    <w:multiLevelType w:val="multilevel"/>
    <w:tmpl w:val="0088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B0CC4"/>
    <w:multiLevelType w:val="multilevel"/>
    <w:tmpl w:val="F8E0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6223A"/>
    <w:multiLevelType w:val="multilevel"/>
    <w:tmpl w:val="685C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A568A"/>
    <w:multiLevelType w:val="multilevel"/>
    <w:tmpl w:val="493E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730F5"/>
    <w:multiLevelType w:val="multilevel"/>
    <w:tmpl w:val="BEB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94BC7"/>
    <w:multiLevelType w:val="multilevel"/>
    <w:tmpl w:val="9118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3222C"/>
    <w:multiLevelType w:val="multilevel"/>
    <w:tmpl w:val="3FCA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F6398"/>
    <w:multiLevelType w:val="multilevel"/>
    <w:tmpl w:val="113C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957EE"/>
    <w:multiLevelType w:val="multilevel"/>
    <w:tmpl w:val="3926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7684E"/>
    <w:multiLevelType w:val="multilevel"/>
    <w:tmpl w:val="957C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67F3D"/>
    <w:multiLevelType w:val="multilevel"/>
    <w:tmpl w:val="1F9CF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63C02"/>
    <w:multiLevelType w:val="multilevel"/>
    <w:tmpl w:val="C990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F78D8"/>
    <w:multiLevelType w:val="multilevel"/>
    <w:tmpl w:val="B5D0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196906"/>
    <w:multiLevelType w:val="multilevel"/>
    <w:tmpl w:val="CC44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11A7B"/>
    <w:multiLevelType w:val="multilevel"/>
    <w:tmpl w:val="2D68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25EF6"/>
    <w:multiLevelType w:val="multilevel"/>
    <w:tmpl w:val="9748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13C54"/>
    <w:multiLevelType w:val="multilevel"/>
    <w:tmpl w:val="2F88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1445811">
    <w:abstractNumId w:val="6"/>
  </w:num>
  <w:num w:numId="2" w16cid:durableId="1940411157">
    <w:abstractNumId w:val="16"/>
  </w:num>
  <w:num w:numId="3" w16cid:durableId="41633026">
    <w:abstractNumId w:val="3"/>
  </w:num>
  <w:num w:numId="4" w16cid:durableId="339939850">
    <w:abstractNumId w:val="8"/>
  </w:num>
  <w:num w:numId="5" w16cid:durableId="412095664">
    <w:abstractNumId w:val="7"/>
  </w:num>
  <w:num w:numId="6" w16cid:durableId="34933457">
    <w:abstractNumId w:val="12"/>
  </w:num>
  <w:num w:numId="7" w16cid:durableId="778332936">
    <w:abstractNumId w:val="2"/>
  </w:num>
  <w:num w:numId="8" w16cid:durableId="1058430454">
    <w:abstractNumId w:val="15"/>
  </w:num>
  <w:num w:numId="9" w16cid:durableId="1681857317">
    <w:abstractNumId w:val="0"/>
  </w:num>
  <w:num w:numId="10" w16cid:durableId="1788112054">
    <w:abstractNumId w:val="4"/>
  </w:num>
  <w:num w:numId="11" w16cid:durableId="1158498772">
    <w:abstractNumId w:val="10"/>
  </w:num>
  <w:num w:numId="12" w16cid:durableId="342905529">
    <w:abstractNumId w:val="5"/>
  </w:num>
  <w:num w:numId="13" w16cid:durableId="160776505">
    <w:abstractNumId w:val="11"/>
  </w:num>
  <w:num w:numId="14" w16cid:durableId="1313607083">
    <w:abstractNumId w:val="13"/>
  </w:num>
  <w:num w:numId="15" w16cid:durableId="438456537">
    <w:abstractNumId w:val="1"/>
  </w:num>
  <w:num w:numId="16" w16cid:durableId="683820441">
    <w:abstractNumId w:val="14"/>
  </w:num>
  <w:num w:numId="17" w16cid:durableId="387607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51"/>
    <w:rsid w:val="00110328"/>
    <w:rsid w:val="009D0427"/>
    <w:rsid w:val="009D4451"/>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5A1F9"/>
  <w15:chartTrackingRefBased/>
  <w15:docId w15:val="{98329232-57DF-40A0-8015-8BBC0A2A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4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44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44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44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44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44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44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44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44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44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44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44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44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44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44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44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44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44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4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4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4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451"/>
    <w:pPr>
      <w:spacing w:before="160"/>
      <w:jc w:val="center"/>
    </w:pPr>
    <w:rPr>
      <w:i/>
      <w:iCs/>
      <w:color w:val="404040" w:themeColor="text1" w:themeTint="BF"/>
    </w:rPr>
  </w:style>
  <w:style w:type="character" w:customStyle="1" w:styleId="a8">
    <w:name w:val="引用文 (文字)"/>
    <w:basedOn w:val="a0"/>
    <w:link w:val="a7"/>
    <w:uiPriority w:val="29"/>
    <w:rsid w:val="009D4451"/>
    <w:rPr>
      <w:i/>
      <w:iCs/>
      <w:color w:val="404040" w:themeColor="text1" w:themeTint="BF"/>
    </w:rPr>
  </w:style>
  <w:style w:type="paragraph" w:styleId="a9">
    <w:name w:val="List Paragraph"/>
    <w:basedOn w:val="a"/>
    <w:uiPriority w:val="34"/>
    <w:qFormat/>
    <w:rsid w:val="009D4451"/>
    <w:pPr>
      <w:ind w:left="720"/>
      <w:contextualSpacing/>
    </w:pPr>
  </w:style>
  <w:style w:type="character" w:styleId="21">
    <w:name w:val="Intense Emphasis"/>
    <w:basedOn w:val="a0"/>
    <w:uiPriority w:val="21"/>
    <w:qFormat/>
    <w:rsid w:val="009D4451"/>
    <w:rPr>
      <w:i/>
      <w:iCs/>
      <w:color w:val="0F4761" w:themeColor="accent1" w:themeShade="BF"/>
    </w:rPr>
  </w:style>
  <w:style w:type="paragraph" w:styleId="22">
    <w:name w:val="Intense Quote"/>
    <w:basedOn w:val="a"/>
    <w:next w:val="a"/>
    <w:link w:val="23"/>
    <w:uiPriority w:val="30"/>
    <w:qFormat/>
    <w:rsid w:val="009D4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4451"/>
    <w:rPr>
      <w:i/>
      <w:iCs/>
      <w:color w:val="0F4761" w:themeColor="accent1" w:themeShade="BF"/>
    </w:rPr>
  </w:style>
  <w:style w:type="character" w:styleId="24">
    <w:name w:val="Intense Reference"/>
    <w:basedOn w:val="a0"/>
    <w:uiPriority w:val="32"/>
    <w:qFormat/>
    <w:rsid w:val="009D4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2025-11-18T07:10:00Z</dcterms:created>
  <dcterms:modified xsi:type="dcterms:W3CDTF">2025-11-18T07:17:00Z</dcterms:modified>
</cp:coreProperties>
</file>