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0r1bbhkyqf0" w:id="0"/>
      <w:bookmarkEnd w:id="0"/>
      <w:r w:rsidDel="00000000" w:rsidR="00000000" w:rsidRPr="00000000">
        <w:rPr>
          <w:rFonts w:ascii="Arial Unicode MS" w:cs="Arial Unicode MS" w:eastAsia="Arial Unicode MS" w:hAnsi="Arial Unicode MS"/>
          <w:b w:val="1"/>
          <w:bCs w:val="1"/>
          <w:sz w:val="44"/>
          <w:szCs w:val="44"/>
          <w:rtl w:val="0"/>
        </w:rPr>
        <w:t xml:space="preserve">医療情報提供同意書（保険金請求用）</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本同意書は、保険金請求に関連して、医療機関が保有する診療情報等を保険会社へ提供することについて、患者本人またはその代理人が同意することを目的とする。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67ygb4a38f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本同意書は、保険契約に基づく保険金請求の審査および支払手続のために必要な範囲で、医療情報を提供することに関し、その取扱いを明確にすることを目的とする。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w7uzd6e4dli" w:id="2"/>
      <w:bookmarkEnd w:id="2"/>
      <w:r w:rsidDel="00000000" w:rsidR="00000000" w:rsidRPr="00000000">
        <w:rPr>
          <w:rFonts w:ascii="Arial Unicode MS" w:cs="Arial Unicode MS" w:eastAsia="Arial Unicode MS" w:hAnsi="Arial Unicode MS"/>
          <w:b w:val="1"/>
          <w:bCs w:val="1"/>
          <w:rtl w:val="0"/>
        </w:rPr>
        <w:t xml:space="preserve">第2条（提供対象となる医療情報）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本同意書に基づき提供される医療情報は、次の各号に掲げるものとする。</w:t>
      </w:r>
    </w:p>
    <w:p w:rsidR="00000000" w:rsidDel="00000000" w:rsidP="00000000" w:rsidRDefault="00000000" w:rsidRPr="00000000" w14:paraId="0000000A">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診療録（カルテ）</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検査結果（血液検査、画像診断等を含む）</w:t>
      </w:r>
    </w:p>
    <w:p w:rsidR="00000000" w:rsidDel="00000000" w:rsidP="00000000" w:rsidRDefault="00000000" w:rsidRPr="00000000" w14:paraId="0000000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診断書および意見書</w:t>
      </w:r>
    </w:p>
    <w:p w:rsidR="00000000" w:rsidDel="00000000" w:rsidP="00000000" w:rsidRDefault="00000000" w:rsidRPr="00000000" w14:paraId="0000000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入退院記録および治療経過</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手術記録および処置内容</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その他、保険金請求の審査に必要と認められる医療情報</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hue3d5bccwq" w:id="3"/>
      <w:bookmarkEnd w:id="3"/>
      <w:r w:rsidDel="00000000" w:rsidR="00000000" w:rsidRPr="00000000">
        <w:rPr>
          <w:rFonts w:ascii="Arial Unicode MS" w:cs="Arial Unicode MS" w:eastAsia="Arial Unicode MS" w:hAnsi="Arial Unicode MS"/>
          <w:b w:val="1"/>
          <w:bCs w:val="1"/>
          <w:rtl w:val="0"/>
        </w:rPr>
        <w:t xml:space="preserve">第3条（提供先）</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前条に定める医療情報は、次の者に提供されるものとする。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保険会社名：＿＿＿＿＿＿＿＿＿＿＿＿</w:t>
        <w:br w:type="textWrapping"/>
        <w:t xml:space="preserve">担当部署：＿＿＿＿＿＿＿＿＿＿＿＿</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99xe2onpinb" w:id="4"/>
      <w:bookmarkEnd w:id="4"/>
      <w:r w:rsidDel="00000000" w:rsidR="00000000" w:rsidRPr="00000000">
        <w:rPr>
          <w:rFonts w:ascii="Arial Unicode MS" w:cs="Arial Unicode MS" w:eastAsia="Arial Unicode MS" w:hAnsi="Arial Unicode MS"/>
          <w:b w:val="1"/>
          <w:bCs w:val="1"/>
          <w:rtl w:val="0"/>
        </w:rPr>
        <w:t xml:space="preserve">第4条（利用目的）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提供された医療情報は、以下の目的のためにのみ利用されるものとする。</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保険金の支払可否の審査</w:t>
      </w:r>
    </w:p>
    <w:p w:rsidR="00000000" w:rsidDel="00000000" w:rsidP="00000000" w:rsidRDefault="00000000" w:rsidRPr="00000000" w14:paraId="0000001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支払金額の算定</w:t>
      </w:r>
    </w:p>
    <w:p w:rsidR="00000000" w:rsidDel="00000000" w:rsidP="00000000" w:rsidRDefault="00000000" w:rsidRPr="00000000" w14:paraId="0000001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不正請求の防止および調査</w:t>
      </w:r>
    </w:p>
    <w:p w:rsidR="00000000" w:rsidDel="00000000" w:rsidP="00000000" w:rsidRDefault="00000000" w:rsidRPr="00000000" w14:paraId="0000001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その他、保険契約の履行に必要な業務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yjen15jydxri" w:id="5"/>
      <w:bookmarkEnd w:id="5"/>
      <w:r w:rsidDel="00000000" w:rsidR="00000000" w:rsidRPr="00000000">
        <w:rPr>
          <w:rFonts w:ascii="Arial Unicode MS" w:cs="Arial Unicode MS" w:eastAsia="Arial Unicode MS" w:hAnsi="Arial Unicode MS"/>
          <w:b w:val="1"/>
          <w:bCs w:val="1"/>
          <w:rtl w:val="0"/>
        </w:rPr>
        <w:t xml:space="preserve">第5条（第三者提供の制限）</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は、取得した医療情報について、法令に基づく場合を除き、本人の同意なく第三者へ提供してはならない。ただし、保険金支払業務の委託先に対して、必要な範囲で提供する場合はこの限り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15squgxagodo" w:id="6"/>
      <w:bookmarkEnd w:id="6"/>
      <w:r w:rsidDel="00000000" w:rsidR="00000000" w:rsidRPr="00000000">
        <w:rPr>
          <w:rFonts w:ascii="Arial Unicode MS" w:cs="Arial Unicode MS" w:eastAsia="Arial Unicode MS" w:hAnsi="Arial Unicode MS"/>
          <w:b w:val="1"/>
          <w:bCs w:val="1"/>
          <w:rtl w:val="0"/>
        </w:rPr>
        <w:t xml:space="preserve">第6条（情報の管理）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保険会社は、提供された医療情報について、漏えい、滅失または毀損の防止のため、適切な安全管理措置を講じるものとする。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ssflcdgr4541" w:id="7"/>
      <w:bookmarkEnd w:id="7"/>
      <w:r w:rsidDel="00000000" w:rsidR="00000000" w:rsidRPr="00000000">
        <w:rPr>
          <w:rFonts w:ascii="Arial Unicode MS" w:cs="Arial Unicode MS" w:eastAsia="Arial Unicode MS" w:hAnsi="Arial Unicode MS"/>
          <w:b w:val="1"/>
          <w:bCs w:val="1"/>
          <w:rtl w:val="0"/>
        </w:rPr>
        <w:t xml:space="preserve">第7条（同意の有効期間）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本同意は、署名日より＿＿年間有効とし、当該期間内において必要な範囲で医療情報の提供が行われるものとする。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uedtpwi9brru" w:id="8"/>
      <w:bookmarkEnd w:id="8"/>
      <w:r w:rsidDel="00000000" w:rsidR="00000000" w:rsidRPr="00000000">
        <w:rPr>
          <w:rFonts w:ascii="Arial Unicode MS" w:cs="Arial Unicode MS" w:eastAsia="Arial Unicode MS" w:hAnsi="Arial Unicode MS"/>
          <w:b w:val="1"/>
          <w:bCs w:val="1"/>
          <w:rtl w:val="0"/>
        </w:rPr>
        <w:t xml:space="preserve">第8条（同意の撤回）</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本人は、合理的な理由がある場合には、本同意を撤回することができる。ただし、撤回前に既に行われた医療情報の提供については影響を及ぼさない。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w2by3mhply5" w:id="9"/>
      <w:bookmarkEnd w:id="9"/>
      <w:r w:rsidDel="00000000" w:rsidR="00000000" w:rsidRPr="00000000">
        <w:rPr>
          <w:rFonts w:ascii="Arial Unicode MS" w:cs="Arial Unicode MS" w:eastAsia="Arial Unicode MS" w:hAnsi="Arial Unicode MS"/>
          <w:b w:val="1"/>
          <w:bCs w:val="1"/>
          <w:rtl w:val="0"/>
        </w:rPr>
        <w:t xml:space="preserve">第9条（代理人による同意）</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本人が未成年または意思表示が困難な場合は、法定代理人または正当な権限を有する代理人が本同意を行うものとする。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ks3zis4gh6o" w:id="10"/>
      <w:bookmarkEnd w:id="10"/>
      <w:r w:rsidDel="00000000" w:rsidR="00000000" w:rsidRPr="00000000">
        <w:rPr>
          <w:rFonts w:ascii="Arial Unicode MS" w:cs="Arial Unicode MS" w:eastAsia="Arial Unicode MS" w:hAnsi="Arial Unicode MS"/>
          <w:b w:val="1"/>
          <w:bCs w:val="1"/>
          <w:rtl w:val="0"/>
        </w:rPr>
        <w:t xml:space="preserve">第10条（確認事項）</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本人は、本同意書の内容を十分に理解した上で、自らの意思により同意する。</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本同意により、保険金の支払が保証されるものではないことを理解する。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2ceztlqucve" w:id="11"/>
      <w:bookmarkEnd w:id="11"/>
      <w:r w:rsidDel="00000000" w:rsidR="00000000" w:rsidRPr="00000000">
        <w:rPr>
          <w:rFonts w:ascii="Arial Unicode MS" w:cs="Arial Unicode MS" w:eastAsia="Arial Unicode MS" w:hAnsi="Arial Unicode MS"/>
          <w:b w:val="1"/>
          <w:bCs w:val="1"/>
          <w:rtl w:val="0"/>
        </w:rPr>
        <w:t xml:space="preserve">第11条（準拠法および管轄）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本同意書に関する準拠法は日本法とし、紛争が生じた場合は、保険会社の本店所在地を管轄する裁判所を第一審の専属的合意管轄裁判所とする。</w:t>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kyup2wyjmdja" w:id="12"/>
      <w:bookmarkEnd w:id="12"/>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【患者本人】</w:t>
        <w:br w:type="textWrapping"/>
        <w:t xml:space="preserve">氏名：＿＿＿＿＿＿＿＿＿＿＿＿</w:t>
        <w:br w:type="textWrapping"/>
        <w:t xml:space="preserve">住所：＿＿＿＿＿＿＿＿＿＿＿＿</w:t>
        <w:br w:type="textWrapping"/>
        <w:t xml:space="preserve">生年月日：＿＿年＿＿月＿＿日</w:t>
        <w:br w:type="textWrapping"/>
        <w:t xml:space="preserve">署名：＿＿＿＿＿＿＿＿＿＿＿＿</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【代理人（該当する場合）】</w:t>
        <w:br w:type="textWrapping"/>
        <w:t xml:space="preserve">氏名：＿＿＿＿＿＿＿＿＿＿＿＿</w:t>
        <w:br w:type="textWrapping"/>
        <w:t xml:space="preserve">続柄：＿＿＿＿＿＿＿＿＿＿＿＿</w:t>
        <w:br w:type="textWrapping"/>
        <w:t xml:space="preserve">住所：＿＿＿＿＿＿＿＿＿＿＿＿</w:t>
        <w:br w:type="textWrapping"/>
        <w:t xml:space="preserve">署名：＿＿＿＿＿＿＿＿＿＿＿＿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w:t>
        <w:br w:type="textWrapping"/>
        <w:t xml:space="preserve">名称：＿＿＿＿＿＿＿＿＿＿＿＿</w:t>
        <w:br w:type="textWrapping"/>
        <w:t xml:space="preserve">所在地：＿＿＿＿＿＿＿＿＿＿＿＿</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br w:type="textWrapping"/>
        <w:t xml:space="preserve">＿＿年＿＿月＿＿日</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