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wjmw0mnzwiwx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海外向けアプリ利用規約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利用規約（以下「本規約」という。）は、●●株式会社（以下「当社」という。）が提供するアプリケーションサービス（以下「本サービス」という。）の利用条件を定めるものであり、本サービスを利用するすべてのユーザー（以下「ユーザー」という。）に適用され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l9054c8dx4e4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第1条（適用範囲）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本規約は、本サービスの提供条件及び本サービスの利用に関する当社とユーザーとの間の権利義務関係を定めることを目的とする。</w:t>
        <w:br w:type="textWrapping"/>
        <w:t xml:space="preserve">2　本規約は、日本国内外を問わず、本サービスを利用するすべてのユーザーに適用される。</w:t>
        <w:br w:type="textWrapping"/>
        <w:t xml:space="preserve">3　当社が本サービス上又は別途提示するガイドライン、ポリシー等は、本規約の一部を構成するものとする。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c1g38wwlr7g3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第2条（定義）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本規約において使用する用語の定義は、以下のとおりとする。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本サービス：当社が提供するアプリケーション及び関連機能一式</w:t>
        <w:br w:type="textWrapping"/>
        <w:t xml:space="preserve">2　ユーザー：本サービスを利用する個人又は法人</w:t>
        <w:br w:type="textWrapping"/>
        <w:t xml:space="preserve">3　コンテンツ：文章、画像、動画、音声、プログラムその他一切の情報</w:t>
        <w:br w:type="textWrapping"/>
        <w:t xml:space="preserve">4　ユーザーコンテンツ：ユーザーが本サービスに投稿、送信又は保存する情報</w:t>
        <w:br w:type="textWrapping"/>
        <w:t xml:space="preserve">5　知的財産権：著作権、特許権、商標権その他の権利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sptlctvrah41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第3条（利用登録）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本サービスの利用を希望する者は、本規約に同意のうえ、当社所定の方法により登録を行うものとする。</w:t>
        <w:br w:type="textWrapping"/>
        <w:t xml:space="preserve">2　当社は、以下の場合に登録を拒否することができる。</w:t>
        <w:br w:type="textWrapping"/>
        <w:t xml:space="preserve">（1）虚偽の情報を提供した場合</w:t>
        <w:br w:type="textWrapping"/>
        <w:t xml:space="preserve">（2）過去に規約違反があった場合</w:t>
        <w:br w:type="textWrapping"/>
        <w:t xml:space="preserve">（3）その他当社が不適切と判断した場合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37gno26sfv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第4条（アカウント管理）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ユーザーは、自己の責任においてアカウント情報を管理するものとする。</w:t>
        <w:br w:type="textWrapping"/>
        <w:t xml:space="preserve">2　アカウントの不正使用により生じた損害について、当社は責任を負わない。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e7hzlh52a84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第5条（禁止事項）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ユーザーは、本サービスの利用にあたり、以下の行為を行ってはならない。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（1）法令又は公序良俗に違反する行為</w:t>
        <w:br w:type="textWrapping"/>
        <w:t xml:space="preserve">（2）犯罪行為に関連する行為</w:t>
        <w:br w:type="textWrapping"/>
        <w:t xml:space="preserve">（3）当社又は第三者の権利を侵害する行為</w:t>
        <w:br w:type="textWrapping"/>
        <w:t xml:space="preserve">（4）不正アクセス又はシステムへの攻撃</w:t>
        <w:br w:type="textWrapping"/>
        <w:t xml:space="preserve">（5）虚偽情報の登録又は送信</w:t>
        <w:br w:type="textWrapping"/>
        <w:t xml:space="preserve">（6）スパム行為又は不正なマーケティング行為</w:t>
        <w:br w:type="textWrapping"/>
        <w:t xml:space="preserve">（7）本サービスの運営を妨害する行為</w:t>
        <w:br w:type="textWrapping"/>
        <w:t xml:space="preserve">（8）その他当社が不適切と判断する行為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alcdy1xi6ptl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第6条（知的財産権）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本サービスに関する一切の知的財産権は、当社又は正当な権利者に帰属する。</w:t>
        <w:br w:type="textWrapping"/>
        <w:t xml:space="preserve">2　ユーザーは、当社の許可なく本サービスのコンテンツを複製、転載、配布してはならない。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bglubggvn4m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第7条（ユーザーコンテンツ）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ユーザーは、自らが投稿するコンテンツについて責任を負う。</w:t>
        <w:br w:type="textWrapping"/>
        <w:t xml:space="preserve">2　ユーザーは、当社に対し、ユーザーコンテンツを本サービスの提供に必要な範囲で利用する権利を許諾する。</w:t>
        <w:br w:type="textWrapping"/>
        <w:t xml:space="preserve">3　当社は、規約違反又は不適切と判断したコンテンツを削除できる。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8idqgs99ax3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第8条（個人情報及びデータ）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当社は、ユーザーの個人情報をプライバシーポリシーに従い適切に取り扱う。</w:t>
        <w:br w:type="textWrapping"/>
        <w:t xml:space="preserve">2　ユーザーは、自身が提供するデータについて適法に取得したものであることを保証する。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srm2nm2fxux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第9条（海外利用に関する規定）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ユーザーは、自国の法令に従い本サービスを利用するものとする。</w:t>
        <w:br w:type="textWrapping"/>
        <w:t xml:space="preserve">2　当社は、特定の国又は地域における適法性を保証しない。</w:t>
        <w:br w:type="textWrapping"/>
        <w:t xml:space="preserve">3　輸出規制法令その他国際法令に違反する利用は禁止する。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thil3vzhnu1f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第10条（サービスの変更・停止）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当社は、ユーザーに通知することなく、本サービスの内容を変更又は停止することができる。</w:t>
        <w:br w:type="textWrapping"/>
        <w:t xml:space="preserve">2　これによりユーザーに損害が生じた場合でも、当社は責任を負わない。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d6yf9x59hai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第11条（保証の否認及び免責）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本サービスは現状有姿で提供され、完全性・正確性・有用性を保証しない。</w:t>
        <w:br w:type="textWrapping"/>
        <w:t xml:space="preserve">2　当社は、本サービスの利用により生じた損害について責任を負わない。</w:t>
        <w:br w:type="textWrapping"/>
        <w:t xml:space="preserve">3　通信障害、サーバ障害、第三者サービスに起因する損害についても同様とする。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g6i34cfluf6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第12条（損害賠償）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ユーザーが本規約に違反し、当社又は第三者に損害を与えた場合、ユーザーはその損害を賠償する責任を負う。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r5kokepdibzz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第13条（契約解除）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当社は、ユーザーが本規約に違反した場合、事前通知なく利用停止又は契約解除を行うことができる。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a9t6wnq2yqa2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第14条（有効期間）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本規約は、ユーザーが本サービスの利用を開始した時点から終了まで有効とする。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mluwitmhm4z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第15条（準拠法・管轄）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本規約は日本法に準拠する。</w:t>
        <w:br w:type="textWrapping"/>
        <w:t xml:space="preserve">2　本サービスに関して紛争が生じた場合、当社本店所在地を管轄する裁判所を専属的合意管轄とする。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niiomwtm7wlv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第16条（言語）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本規約は日本語を正本とし、翻訳版との間に差異がある場合は日本語版を優先する。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snw421xwl10w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第17条（協議事項）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本規約に定めのない事項については、当社とユーザーが誠意をもって協議し解決する。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fra49846t7m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本規約は●年●月●日より施行する。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