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E358" w14:textId="52374446" w:rsidR="00704ACE" w:rsidRPr="00704ACE" w:rsidRDefault="00704ACE" w:rsidP="00704ACE">
      <w:pPr>
        <w:jc w:val="center"/>
        <w:rPr>
          <w:rFonts w:hint="eastAsia"/>
          <w:b/>
          <w:bCs/>
          <w:sz w:val="32"/>
          <w:szCs w:val="36"/>
        </w:rPr>
      </w:pPr>
      <w:r w:rsidRPr="00704ACE">
        <w:rPr>
          <w:b/>
          <w:bCs/>
          <w:sz w:val="32"/>
          <w:szCs w:val="36"/>
        </w:rPr>
        <w:t>エステサロンフランチャイズ契約書</w:t>
      </w:r>
    </w:p>
    <w:p w14:paraId="779E6B77" w14:textId="77777777" w:rsidR="00704ACE" w:rsidRPr="00704ACE" w:rsidRDefault="00704ACE" w:rsidP="00704ACE">
      <w:pPr>
        <w:rPr>
          <w:rFonts w:hint="eastAsia"/>
          <w:b/>
          <w:bCs/>
        </w:rPr>
      </w:pPr>
    </w:p>
    <w:p w14:paraId="6B329902" w14:textId="77777777" w:rsidR="00704ACE" w:rsidRPr="00704ACE" w:rsidRDefault="00704ACE" w:rsidP="00704ACE">
      <w:r w:rsidRPr="00704ACE">
        <w:t>本契約は、エステサロンブランドの運営に関し、フランチャイズ本部と加盟店との間の権利義務を定めることを目的として、以下のとおり締結する。</w:t>
      </w:r>
    </w:p>
    <w:p w14:paraId="7F117360" w14:textId="77777777" w:rsidR="00704ACE" w:rsidRDefault="00704ACE" w:rsidP="00704ACE">
      <w:pPr>
        <w:rPr>
          <w:b/>
          <w:bCs/>
        </w:rPr>
      </w:pPr>
    </w:p>
    <w:p w14:paraId="0F24CD1A" w14:textId="2D430487" w:rsidR="00704ACE" w:rsidRPr="00704ACE" w:rsidRDefault="00704ACE" w:rsidP="00704ACE">
      <w:r w:rsidRPr="00704ACE">
        <w:rPr>
          <w:b/>
          <w:bCs/>
        </w:rPr>
        <w:t>第1条（目的）</w:t>
      </w:r>
    </w:p>
    <w:p w14:paraId="11DD1D2A" w14:textId="77777777" w:rsidR="00704ACE" w:rsidRPr="00704ACE" w:rsidRDefault="00704ACE" w:rsidP="00704ACE">
      <w:r w:rsidRPr="00704ACE">
        <w:t>本契約は、甲が展開するエステサロンブランド（以下「本ブランド」という。）に関し、甲が乙に対し加盟店としての営業を許諾し、乙が甲の有する商標・ノウハウ・運営基準を利用して店舗を運営するための条件を定めることを目的とする。</w:t>
      </w:r>
    </w:p>
    <w:p w14:paraId="765529C5" w14:textId="77777777" w:rsidR="00704ACE" w:rsidRDefault="00704ACE" w:rsidP="00704ACE">
      <w:pPr>
        <w:rPr>
          <w:b/>
          <w:bCs/>
        </w:rPr>
      </w:pPr>
    </w:p>
    <w:p w14:paraId="6AB48901" w14:textId="5B841CE3" w:rsidR="00704ACE" w:rsidRPr="00704ACE" w:rsidRDefault="00704ACE" w:rsidP="00704ACE">
      <w:r w:rsidRPr="00704ACE">
        <w:rPr>
          <w:b/>
          <w:bCs/>
        </w:rPr>
        <w:t>第2条（定義）</w:t>
      </w:r>
    </w:p>
    <w:p w14:paraId="2AF8E6C6" w14:textId="77777777" w:rsidR="00704ACE" w:rsidRPr="00704ACE" w:rsidRDefault="00704ACE" w:rsidP="00704ACE">
      <w:r w:rsidRPr="00704ACE">
        <w:t>本契約において用いる主要な用語の定義は次のとおりとする。</w:t>
      </w:r>
      <w:r w:rsidRPr="00704ACE">
        <w:br/>
        <w:t>1　「商標等」とは、甲が保有する商号、商標、ロゴ、サービスマーク、デザインその他の識別標識をいう。</w:t>
      </w:r>
      <w:r w:rsidRPr="00704ACE">
        <w:br/>
        <w:t>2　「ノウハウ」とは、施術技術、顧客管理方法、運営マニュアル、教育プログラム、衛生管理基準その他の営業情報をいう。</w:t>
      </w:r>
      <w:r w:rsidRPr="00704ACE">
        <w:br/>
        <w:t>3　「加盟店」とは、乙が本契約に基づき本ブランドの名称を使用し、店舗を運営する事業体をいう。</w:t>
      </w:r>
      <w:r w:rsidRPr="00704ACE">
        <w:br/>
        <w:t>4　「店舗」とは、乙が運営するエステサロンの営業所をいう。</w:t>
      </w:r>
      <w:r w:rsidRPr="00704ACE">
        <w:br/>
        <w:t>5　「機密情報」とは、本契約に関連して相手方から提供された秘密性のある一切の情報をいう。</w:t>
      </w:r>
    </w:p>
    <w:p w14:paraId="28ECF459" w14:textId="77777777" w:rsidR="00704ACE" w:rsidRDefault="00704ACE" w:rsidP="00704ACE">
      <w:pPr>
        <w:rPr>
          <w:b/>
          <w:bCs/>
        </w:rPr>
      </w:pPr>
    </w:p>
    <w:p w14:paraId="29B9F3A0" w14:textId="3C306DB1" w:rsidR="00704ACE" w:rsidRPr="00704ACE" w:rsidRDefault="00704ACE" w:rsidP="00704ACE">
      <w:r w:rsidRPr="00704ACE">
        <w:rPr>
          <w:b/>
          <w:bCs/>
        </w:rPr>
        <w:t>第3条（加盟許諾の範囲）</w:t>
      </w:r>
    </w:p>
    <w:p w14:paraId="5DC415B8" w14:textId="77777777" w:rsidR="00704ACE" w:rsidRPr="00704ACE" w:rsidRDefault="00704ACE" w:rsidP="00704ACE">
      <w:r w:rsidRPr="00704ACE">
        <w:t>1　甲は、乙に対し、本ブランドを使用して加盟店を運営する非独占的権利を付与する。</w:t>
      </w:r>
      <w:r w:rsidRPr="00704ACE">
        <w:br/>
        <w:t>2　乙は、甲の定める運営基準および方針に従い店舗を運営しなければならない。</w:t>
      </w:r>
    </w:p>
    <w:p w14:paraId="70154522" w14:textId="77777777" w:rsidR="00704ACE" w:rsidRDefault="00704ACE" w:rsidP="00704ACE">
      <w:pPr>
        <w:rPr>
          <w:b/>
          <w:bCs/>
        </w:rPr>
      </w:pPr>
    </w:p>
    <w:p w14:paraId="46821074" w14:textId="2566B407" w:rsidR="00704ACE" w:rsidRPr="00704ACE" w:rsidRDefault="00704ACE" w:rsidP="00704ACE">
      <w:r w:rsidRPr="00704ACE">
        <w:rPr>
          <w:b/>
          <w:bCs/>
        </w:rPr>
        <w:t>第4条（開業準備）</w:t>
      </w:r>
    </w:p>
    <w:p w14:paraId="06BE1F77" w14:textId="77777777" w:rsidR="00704ACE" w:rsidRPr="00704ACE" w:rsidRDefault="00704ACE" w:rsidP="00704ACE">
      <w:r w:rsidRPr="00704ACE">
        <w:t>1　乙は、甲の指示する基準に従い、店舗の選定、内装工事、設備導入、従業員採用その他の開業準備を行う。</w:t>
      </w:r>
      <w:r w:rsidRPr="00704ACE">
        <w:br/>
        <w:t>2　甲は、乙の開業準備を支援するため、必要なマニュアル、技術指導、研修等を提供する。</w:t>
      </w:r>
      <w:r w:rsidRPr="00704ACE">
        <w:br/>
        <w:t>3　乙が開業基準を満たさない場合、甲は開業日を延期し、必要な改善を指示することができる。</w:t>
      </w:r>
    </w:p>
    <w:p w14:paraId="50535979" w14:textId="77777777" w:rsidR="00704ACE" w:rsidRDefault="00704ACE" w:rsidP="00704ACE">
      <w:pPr>
        <w:rPr>
          <w:b/>
          <w:bCs/>
        </w:rPr>
      </w:pPr>
    </w:p>
    <w:p w14:paraId="46C9CC3B" w14:textId="7B0A2C53" w:rsidR="00704ACE" w:rsidRPr="00704ACE" w:rsidRDefault="00704ACE" w:rsidP="00704ACE">
      <w:r w:rsidRPr="00704ACE">
        <w:rPr>
          <w:b/>
          <w:bCs/>
        </w:rPr>
        <w:t>第5条（加盟金・ロイヤリティ・費用）</w:t>
      </w:r>
    </w:p>
    <w:p w14:paraId="46ACCF85" w14:textId="77777777" w:rsidR="00704ACE" w:rsidRPr="00704ACE" w:rsidRDefault="00704ACE" w:rsidP="00704ACE">
      <w:r w:rsidRPr="00704ACE">
        <w:t>1　乙は、本契約締結時に加盟金○○円を甲に支払う。</w:t>
      </w:r>
      <w:r w:rsidRPr="00704ACE">
        <w:br/>
      </w:r>
      <w:r w:rsidRPr="00704ACE">
        <w:lastRenderedPageBreak/>
        <w:t>2　乙は、店舗売上高の○％をロイヤリティとして毎月支払う。</w:t>
      </w:r>
      <w:r w:rsidRPr="00704ACE">
        <w:br/>
        <w:t>3　広告分担金、研修費、システム利用料その他の費用は、甲が別途定める基準に従って乙が負担する。</w:t>
      </w:r>
      <w:r w:rsidRPr="00704ACE">
        <w:br/>
        <w:t>4　乙が支払期日を経過しても支払わない場合、年○％の遅延損害金を支払う。</w:t>
      </w:r>
    </w:p>
    <w:p w14:paraId="0FEB72C0" w14:textId="77777777" w:rsidR="00704ACE" w:rsidRDefault="00704ACE" w:rsidP="00704ACE">
      <w:pPr>
        <w:rPr>
          <w:b/>
          <w:bCs/>
        </w:rPr>
      </w:pPr>
    </w:p>
    <w:p w14:paraId="6EA20438" w14:textId="289C5166" w:rsidR="00704ACE" w:rsidRPr="00704ACE" w:rsidRDefault="00704ACE" w:rsidP="00704ACE">
      <w:r w:rsidRPr="00704ACE">
        <w:rPr>
          <w:b/>
          <w:bCs/>
        </w:rPr>
        <w:t>第6条（商標等の使用許諾）</w:t>
      </w:r>
    </w:p>
    <w:p w14:paraId="5888CF8E" w14:textId="77777777" w:rsidR="00704ACE" w:rsidRPr="00704ACE" w:rsidRDefault="00704ACE" w:rsidP="00704ACE">
      <w:r w:rsidRPr="00704ACE">
        <w:t>1　甲は、乙に対し、加盟店運営に必要な範囲で商標等の使用を許諾する。</w:t>
      </w:r>
      <w:r w:rsidRPr="00704ACE">
        <w:br/>
        <w:t>2　乙は、商標等の使用方法について、甲の承認を受けなければならない。</w:t>
      </w:r>
      <w:r w:rsidRPr="00704ACE">
        <w:br/>
        <w:t>3　本契約終了後、乙は商標等の使用を直ちに停止し、看板・広告物等を撤去する。</w:t>
      </w:r>
    </w:p>
    <w:p w14:paraId="02E0B136" w14:textId="77777777" w:rsidR="00704ACE" w:rsidRDefault="00704ACE" w:rsidP="00704ACE">
      <w:pPr>
        <w:rPr>
          <w:b/>
          <w:bCs/>
        </w:rPr>
      </w:pPr>
    </w:p>
    <w:p w14:paraId="138F5421" w14:textId="569DE82C" w:rsidR="00704ACE" w:rsidRPr="00704ACE" w:rsidRDefault="00704ACE" w:rsidP="00704ACE">
      <w:r w:rsidRPr="00704ACE">
        <w:rPr>
          <w:b/>
          <w:bCs/>
        </w:rPr>
        <w:t>第7条（ノウハウの提供と利用制限）</w:t>
      </w:r>
    </w:p>
    <w:p w14:paraId="7C9B2BC9" w14:textId="77777777" w:rsidR="00704ACE" w:rsidRPr="00704ACE" w:rsidRDefault="00704ACE" w:rsidP="00704ACE">
      <w:r w:rsidRPr="00704ACE">
        <w:t>1　甲は、乙に対し、運営マニュアル、施術技術、研修制度等を提供する。</w:t>
      </w:r>
      <w:r w:rsidRPr="00704ACE">
        <w:br/>
        <w:t>2　乙は、ノウハウを厳重に管理し、本契約の目的以外に使用してはならない。</w:t>
      </w:r>
      <w:r w:rsidRPr="00704ACE">
        <w:br/>
        <w:t>3　乙は、ノウハウを第三者に開示・漏えいしてはならない。</w:t>
      </w:r>
    </w:p>
    <w:p w14:paraId="3B42A91E" w14:textId="77777777" w:rsidR="00704ACE" w:rsidRDefault="00704ACE" w:rsidP="00704ACE">
      <w:pPr>
        <w:rPr>
          <w:b/>
          <w:bCs/>
        </w:rPr>
      </w:pPr>
    </w:p>
    <w:p w14:paraId="67EBA7E4" w14:textId="00FB1433" w:rsidR="00704ACE" w:rsidRPr="00704ACE" w:rsidRDefault="00704ACE" w:rsidP="00704ACE">
      <w:r w:rsidRPr="00704ACE">
        <w:rPr>
          <w:b/>
          <w:bCs/>
        </w:rPr>
        <w:t>第8条（施術品質および衛生管理）</w:t>
      </w:r>
    </w:p>
    <w:p w14:paraId="5694C8FE" w14:textId="77777777" w:rsidR="00704ACE" w:rsidRPr="00704ACE" w:rsidRDefault="00704ACE" w:rsidP="00704ACE">
      <w:r w:rsidRPr="00704ACE">
        <w:t>1　乙は、甲の定める施術品質基準、衛生管理基準、設備保守基準に従い店舗を運営する。</w:t>
      </w:r>
      <w:r w:rsidRPr="00704ACE">
        <w:br/>
        <w:t>2　乙が基準に違反した場合、甲は改善指示を行い、乙は直ちにこれに従わなければならない。</w:t>
      </w:r>
    </w:p>
    <w:p w14:paraId="59A1685A" w14:textId="77777777" w:rsidR="00704ACE" w:rsidRDefault="00704ACE" w:rsidP="00704ACE">
      <w:pPr>
        <w:rPr>
          <w:b/>
          <w:bCs/>
        </w:rPr>
      </w:pPr>
    </w:p>
    <w:p w14:paraId="24EF9915" w14:textId="075EC467" w:rsidR="00704ACE" w:rsidRPr="00704ACE" w:rsidRDefault="00704ACE" w:rsidP="00704ACE">
      <w:r w:rsidRPr="00704ACE">
        <w:rPr>
          <w:b/>
          <w:bCs/>
        </w:rPr>
        <w:t>第9条（研修）</w:t>
      </w:r>
    </w:p>
    <w:p w14:paraId="16D0882F" w14:textId="77777777" w:rsidR="00704ACE" w:rsidRPr="00704ACE" w:rsidRDefault="00704ACE" w:rsidP="00704ACE">
      <w:r w:rsidRPr="00704ACE">
        <w:t>1　乙は、従業員に対して甲の定める研修を受講させるものとする。</w:t>
      </w:r>
      <w:r w:rsidRPr="00704ACE">
        <w:br/>
        <w:t>2　研修費用は、甲の定める負担区分により乙が負担する。</w:t>
      </w:r>
      <w:r w:rsidRPr="00704ACE">
        <w:br/>
        <w:t>3　乙は、未研修の従業員に施術を行わせてはならない。</w:t>
      </w:r>
    </w:p>
    <w:p w14:paraId="7E9A3832" w14:textId="77777777" w:rsidR="00704ACE" w:rsidRDefault="00704ACE" w:rsidP="00704ACE">
      <w:pPr>
        <w:rPr>
          <w:b/>
          <w:bCs/>
        </w:rPr>
      </w:pPr>
    </w:p>
    <w:p w14:paraId="59052679" w14:textId="202D22BC" w:rsidR="00704ACE" w:rsidRPr="00704ACE" w:rsidRDefault="00704ACE" w:rsidP="00704ACE">
      <w:r w:rsidRPr="00704ACE">
        <w:rPr>
          <w:b/>
          <w:bCs/>
        </w:rPr>
        <w:t>第10条（広告宣伝）</w:t>
      </w:r>
    </w:p>
    <w:p w14:paraId="35A1E106" w14:textId="77777777" w:rsidR="00704ACE" w:rsidRPr="00704ACE" w:rsidRDefault="00704ACE" w:rsidP="00704ACE">
      <w:r w:rsidRPr="00704ACE">
        <w:t>1　甲は、本ブランド全体の広告および広報活動を行う。</w:t>
      </w:r>
      <w:r w:rsidRPr="00704ACE">
        <w:br/>
        <w:t>2　乙が独自に広告を行う場合、甲の承認を受けなければならない。</w:t>
      </w:r>
      <w:r w:rsidRPr="00704ACE">
        <w:br/>
        <w:t>3　甲の実施する統一キャンペーンについて、乙は協力するものとする。</w:t>
      </w:r>
    </w:p>
    <w:p w14:paraId="068667B6" w14:textId="77777777" w:rsidR="00704ACE" w:rsidRDefault="00704ACE" w:rsidP="00704ACE">
      <w:pPr>
        <w:rPr>
          <w:b/>
          <w:bCs/>
        </w:rPr>
      </w:pPr>
    </w:p>
    <w:p w14:paraId="1E4280B1" w14:textId="7D6AD550" w:rsidR="00704ACE" w:rsidRPr="00704ACE" w:rsidRDefault="00704ACE" w:rsidP="00704ACE">
      <w:r w:rsidRPr="00704ACE">
        <w:rPr>
          <w:b/>
          <w:bCs/>
        </w:rPr>
        <w:t>第11条（顧客情報の管理）</w:t>
      </w:r>
    </w:p>
    <w:p w14:paraId="784FD426" w14:textId="77777777" w:rsidR="00704ACE" w:rsidRPr="00704ACE" w:rsidRDefault="00704ACE" w:rsidP="00704ACE">
      <w:r w:rsidRPr="00704ACE">
        <w:t>1　乙は、顧客情報を適切に管理し、本契約の目的以外に使用してはならない。</w:t>
      </w:r>
      <w:r w:rsidRPr="00704ACE">
        <w:br/>
        <w:t>2　顧客情報の取扱いについては、甲の定める規程に従うものとする。</w:t>
      </w:r>
      <w:r w:rsidRPr="00704ACE">
        <w:br/>
        <w:t>3　漏えい等の事故が発生した場合、乙は直ちに甲へ報告し、対応措置を行う。</w:t>
      </w:r>
    </w:p>
    <w:p w14:paraId="1853C25D" w14:textId="77777777" w:rsidR="00704ACE" w:rsidRDefault="00704ACE" w:rsidP="00704ACE">
      <w:pPr>
        <w:rPr>
          <w:b/>
          <w:bCs/>
        </w:rPr>
      </w:pPr>
    </w:p>
    <w:p w14:paraId="298AAB72" w14:textId="6D455827" w:rsidR="00704ACE" w:rsidRPr="00704ACE" w:rsidRDefault="00704ACE" w:rsidP="00704ACE">
      <w:r w:rsidRPr="00704ACE">
        <w:rPr>
          <w:b/>
          <w:bCs/>
        </w:rPr>
        <w:t>第12条（監査および指導）</w:t>
      </w:r>
    </w:p>
    <w:p w14:paraId="47DFEEC8" w14:textId="77777777" w:rsidR="00704ACE" w:rsidRPr="00704ACE" w:rsidRDefault="00704ACE" w:rsidP="00704ACE">
      <w:r w:rsidRPr="00704ACE">
        <w:lastRenderedPageBreak/>
        <w:t>1　甲は、乙の店舗に対し、運営状況について監査・巡回指導を行うことができる。</w:t>
      </w:r>
      <w:r w:rsidRPr="00704ACE">
        <w:br/>
        <w:t>2　乙は、甲の監査に協力し、必要な資料・情報を提供する。</w:t>
      </w:r>
    </w:p>
    <w:p w14:paraId="14EAF0EA" w14:textId="77777777" w:rsidR="00704ACE" w:rsidRDefault="00704ACE" w:rsidP="00704ACE">
      <w:pPr>
        <w:rPr>
          <w:b/>
          <w:bCs/>
        </w:rPr>
      </w:pPr>
    </w:p>
    <w:p w14:paraId="74D85B99" w14:textId="6054165E" w:rsidR="00704ACE" w:rsidRPr="00704ACE" w:rsidRDefault="00704ACE" w:rsidP="00704ACE">
      <w:r w:rsidRPr="00704ACE">
        <w:rPr>
          <w:b/>
          <w:bCs/>
        </w:rPr>
        <w:t>第13条（禁止事項）</w:t>
      </w:r>
    </w:p>
    <w:p w14:paraId="2B3F00D5" w14:textId="77777777" w:rsidR="00704ACE" w:rsidRPr="00704ACE" w:rsidRDefault="00704ACE" w:rsidP="00704ACE">
      <w:r w:rsidRPr="00704ACE">
        <w:t>乙は、次の行為を行ってはならない。</w:t>
      </w:r>
      <w:r w:rsidRPr="00704ACE">
        <w:br/>
        <w:t>1　無断で施術メニューを変更すること</w:t>
      </w:r>
      <w:r w:rsidRPr="00704ACE">
        <w:br/>
        <w:t>2　甲の承認なく価格体系を変更すること</w:t>
      </w:r>
      <w:r w:rsidRPr="00704ACE">
        <w:br/>
        <w:t>3　甲の競合ブランドと同時に店舗を運営すること</w:t>
      </w:r>
      <w:r w:rsidRPr="00704ACE">
        <w:br/>
        <w:t>4　消耗品・機器等を甲の指定業者以外から仕入れること（甲が指定する場合）</w:t>
      </w:r>
      <w:r w:rsidRPr="00704ACE">
        <w:br/>
        <w:t>5　法令、行政指導、業界ガイドライン等に違反する行為</w:t>
      </w:r>
    </w:p>
    <w:p w14:paraId="319194D0" w14:textId="77777777" w:rsidR="00704ACE" w:rsidRDefault="00704ACE" w:rsidP="00704ACE">
      <w:pPr>
        <w:rPr>
          <w:b/>
          <w:bCs/>
        </w:rPr>
      </w:pPr>
    </w:p>
    <w:p w14:paraId="2B0FB5C9" w14:textId="58117A67" w:rsidR="00704ACE" w:rsidRPr="00704ACE" w:rsidRDefault="00704ACE" w:rsidP="00704ACE">
      <w:r w:rsidRPr="00704ACE">
        <w:rPr>
          <w:b/>
          <w:bCs/>
        </w:rPr>
        <w:t>第14条（秘密保持）</w:t>
      </w:r>
    </w:p>
    <w:p w14:paraId="14BDA1A9" w14:textId="77777777" w:rsidR="00704ACE" w:rsidRPr="00704ACE" w:rsidRDefault="00704ACE" w:rsidP="00704ACE">
      <w:r w:rsidRPr="00704ACE">
        <w:t>1　当事者は、本契約に関連して知り得た機密情報を第三者に開示してはならない。</w:t>
      </w:r>
      <w:r w:rsidRPr="00704ACE">
        <w:br/>
        <w:t>2　秘密保持義務は契約終了後○年間存続する。</w:t>
      </w:r>
    </w:p>
    <w:p w14:paraId="555D9B19" w14:textId="77777777" w:rsidR="00704ACE" w:rsidRDefault="00704ACE" w:rsidP="00704ACE">
      <w:pPr>
        <w:rPr>
          <w:b/>
          <w:bCs/>
        </w:rPr>
      </w:pPr>
    </w:p>
    <w:p w14:paraId="49EF885E" w14:textId="3906CFC5" w:rsidR="00704ACE" w:rsidRPr="00704ACE" w:rsidRDefault="00704ACE" w:rsidP="00704ACE">
      <w:r w:rsidRPr="00704ACE">
        <w:rPr>
          <w:b/>
          <w:bCs/>
        </w:rPr>
        <w:t>第15条（契約期間）</w:t>
      </w:r>
    </w:p>
    <w:p w14:paraId="054F4BEE" w14:textId="77777777" w:rsidR="00704ACE" w:rsidRPr="00704ACE" w:rsidRDefault="00704ACE" w:rsidP="00704ACE">
      <w:r w:rsidRPr="00704ACE">
        <w:t>1　本契約の有効期間は締結日より○年間とする。</w:t>
      </w:r>
      <w:r w:rsidRPr="00704ACE">
        <w:br/>
        <w:t>2　更新する場合、期間満了の○ヶ月前までに当事者間で協議する。</w:t>
      </w:r>
    </w:p>
    <w:p w14:paraId="2CE343D9" w14:textId="77777777" w:rsidR="00704ACE" w:rsidRDefault="00704ACE" w:rsidP="00704ACE">
      <w:pPr>
        <w:rPr>
          <w:b/>
          <w:bCs/>
        </w:rPr>
      </w:pPr>
    </w:p>
    <w:p w14:paraId="4E208B67" w14:textId="0313E275" w:rsidR="00704ACE" w:rsidRPr="00704ACE" w:rsidRDefault="00704ACE" w:rsidP="00704ACE">
      <w:r w:rsidRPr="00704ACE">
        <w:rPr>
          <w:b/>
          <w:bCs/>
        </w:rPr>
        <w:t>第16条（契約解除）</w:t>
      </w:r>
    </w:p>
    <w:p w14:paraId="5190D31F" w14:textId="77777777" w:rsidR="00704ACE" w:rsidRPr="00704ACE" w:rsidRDefault="00704ACE" w:rsidP="00704ACE">
      <w:r w:rsidRPr="00704ACE">
        <w:t>甲は、乙が次のいずれかに該当する場合、催告なく本契約を解除できる。</w:t>
      </w:r>
      <w:r w:rsidRPr="00704ACE">
        <w:br/>
        <w:t>1　ロイヤリティ等の支払が○回以上遅延した場合</w:t>
      </w:r>
      <w:r w:rsidRPr="00704ACE">
        <w:br/>
        <w:t>2　重大な運営基準違反がある場合</w:t>
      </w:r>
      <w:r w:rsidRPr="00704ACE">
        <w:br/>
        <w:t>3　商標等を不正使用した場合</w:t>
      </w:r>
      <w:r w:rsidRPr="00704ACE">
        <w:br/>
        <w:t>4　ブランドイメージを著しく損なう行為を行った場合</w:t>
      </w:r>
      <w:r w:rsidRPr="00704ACE">
        <w:br/>
        <w:t>5　その他、本契約への重大な違反がある場合</w:t>
      </w:r>
    </w:p>
    <w:p w14:paraId="3C002AE6" w14:textId="77777777" w:rsidR="00704ACE" w:rsidRPr="00704ACE" w:rsidRDefault="00704ACE" w:rsidP="00704ACE">
      <w:r w:rsidRPr="00704ACE">
        <w:t>乙は、甲に重大な違反があり、相当期間内に是正されない場合、契約解除を申し出ることができる。</w:t>
      </w:r>
    </w:p>
    <w:p w14:paraId="39825B69" w14:textId="77777777" w:rsidR="00704ACE" w:rsidRDefault="00704ACE" w:rsidP="00704ACE">
      <w:pPr>
        <w:rPr>
          <w:b/>
          <w:bCs/>
        </w:rPr>
      </w:pPr>
    </w:p>
    <w:p w14:paraId="6D7A7CD6" w14:textId="25AEAF28" w:rsidR="00704ACE" w:rsidRPr="00704ACE" w:rsidRDefault="00704ACE" w:rsidP="00704ACE">
      <w:r w:rsidRPr="00704ACE">
        <w:rPr>
          <w:b/>
          <w:bCs/>
        </w:rPr>
        <w:t>第17条（契約終了後の措置）</w:t>
      </w:r>
    </w:p>
    <w:p w14:paraId="0F14224B" w14:textId="77777777" w:rsidR="00704ACE" w:rsidRPr="00704ACE" w:rsidRDefault="00704ACE" w:rsidP="00704ACE">
      <w:r w:rsidRPr="00704ACE">
        <w:t>1　乙は、商標等の使用を即時停止し、広告物・看板等を撤去する。</w:t>
      </w:r>
      <w:r w:rsidRPr="00704ACE">
        <w:br/>
        <w:t>2　乙は、ノウハウ・マニュアル・資料を返還または破棄する。</w:t>
      </w:r>
      <w:r w:rsidRPr="00704ACE">
        <w:br/>
        <w:t>3　乙は、本ブランドを類似させた名称・表示を使用して営業してはならない。</w:t>
      </w:r>
    </w:p>
    <w:p w14:paraId="7CCAE2C0" w14:textId="77777777" w:rsidR="00704ACE" w:rsidRDefault="00704ACE" w:rsidP="00704ACE">
      <w:pPr>
        <w:rPr>
          <w:b/>
          <w:bCs/>
        </w:rPr>
      </w:pPr>
    </w:p>
    <w:p w14:paraId="1274572A" w14:textId="58F9A8BB" w:rsidR="00704ACE" w:rsidRPr="00704ACE" w:rsidRDefault="00704ACE" w:rsidP="00704ACE">
      <w:r w:rsidRPr="00704ACE">
        <w:rPr>
          <w:b/>
          <w:bCs/>
        </w:rPr>
        <w:t>第18条（損害賠償）</w:t>
      </w:r>
    </w:p>
    <w:p w14:paraId="1440976A" w14:textId="77777777" w:rsidR="00704ACE" w:rsidRPr="00704ACE" w:rsidRDefault="00704ACE" w:rsidP="00704ACE">
      <w:r w:rsidRPr="00704ACE">
        <w:t>当事者は、本契約の違反により相手方に損害を与えたときは、その損害を賠償する。</w:t>
      </w:r>
    </w:p>
    <w:p w14:paraId="0C8DFEBD" w14:textId="77777777" w:rsidR="00704ACE" w:rsidRDefault="00704ACE" w:rsidP="00704ACE">
      <w:pPr>
        <w:rPr>
          <w:b/>
          <w:bCs/>
        </w:rPr>
      </w:pPr>
    </w:p>
    <w:p w14:paraId="432A3D84" w14:textId="77777777" w:rsidR="00704ACE" w:rsidRDefault="00704ACE" w:rsidP="00704ACE">
      <w:pPr>
        <w:rPr>
          <w:b/>
          <w:bCs/>
        </w:rPr>
      </w:pPr>
    </w:p>
    <w:p w14:paraId="0CFD76FB" w14:textId="3E7254C1" w:rsidR="00704ACE" w:rsidRPr="00704ACE" w:rsidRDefault="00704ACE" w:rsidP="00704ACE">
      <w:r w:rsidRPr="00704ACE">
        <w:rPr>
          <w:b/>
          <w:bCs/>
        </w:rPr>
        <w:t>第19条（準拠法・管轄）</w:t>
      </w:r>
    </w:p>
    <w:p w14:paraId="72CA3ADF" w14:textId="77777777" w:rsidR="00704ACE" w:rsidRPr="00704ACE" w:rsidRDefault="00704ACE" w:rsidP="00704ACE">
      <w:r w:rsidRPr="00704ACE">
        <w:t>本契約は日本法を準拠法とし、本契約に関する紛争は、甲の本店所在地を管轄する地方裁判所を第一審の専属的合意管轄とする。</w:t>
      </w:r>
    </w:p>
    <w:p w14:paraId="3A05179A" w14:textId="77777777" w:rsidR="00704ACE" w:rsidRDefault="00704ACE" w:rsidP="00704ACE">
      <w:pPr>
        <w:rPr>
          <w:b/>
          <w:bCs/>
        </w:rPr>
      </w:pPr>
    </w:p>
    <w:p w14:paraId="534165FC" w14:textId="4686BCC8" w:rsidR="00704ACE" w:rsidRPr="00704ACE" w:rsidRDefault="00704ACE" w:rsidP="00704ACE">
      <w:r w:rsidRPr="00704ACE">
        <w:rPr>
          <w:b/>
          <w:bCs/>
        </w:rPr>
        <w:t>第20条（協議事項）</w:t>
      </w:r>
    </w:p>
    <w:p w14:paraId="0EF260D2" w14:textId="77777777" w:rsidR="00704ACE" w:rsidRPr="00704ACE" w:rsidRDefault="00704ACE" w:rsidP="00704ACE">
      <w:r w:rsidRPr="00704ACE">
        <w:t>本契約に定めのない事項または疑義が生じた事項については、甲乙誠意をもって協議し、解決する。</w:t>
      </w:r>
    </w:p>
    <w:p w14:paraId="03791DD4" w14:textId="70674BB4" w:rsidR="00704ACE" w:rsidRPr="00704ACE" w:rsidRDefault="00704ACE" w:rsidP="00704ACE"/>
    <w:p w14:paraId="5879F0B5" w14:textId="5F5A3980" w:rsidR="00704ACE" w:rsidRPr="00704ACE" w:rsidRDefault="00704ACE" w:rsidP="00704ACE">
      <w:pPr>
        <w:rPr>
          <w:rFonts w:hint="eastAsia"/>
          <w:b/>
          <w:bCs/>
        </w:rPr>
      </w:pPr>
    </w:p>
    <w:p w14:paraId="59142D6A" w14:textId="77777777" w:rsidR="00704ACE" w:rsidRPr="00704ACE" w:rsidRDefault="00704ACE" w:rsidP="00704ACE">
      <w:r w:rsidRPr="00704ACE">
        <w:t>本契約締結の証として、本書2通を作成し、甲乙記名押印の上、各1通を保有する。</w:t>
      </w:r>
    </w:p>
    <w:p w14:paraId="761F174B" w14:textId="77777777" w:rsidR="00704ACE" w:rsidRPr="00704ACE" w:rsidRDefault="00704ACE" w:rsidP="00704ACE">
      <w:r w:rsidRPr="00704ACE">
        <w:t>（署名日）　　年　　月　　日</w:t>
      </w:r>
    </w:p>
    <w:p w14:paraId="3956D314" w14:textId="77777777" w:rsidR="00704ACE" w:rsidRDefault="00704ACE" w:rsidP="00704ACE"/>
    <w:p w14:paraId="21CD85A5" w14:textId="235CC74E" w:rsidR="00704ACE" w:rsidRPr="00704ACE" w:rsidRDefault="00704ACE" w:rsidP="00704ACE">
      <w:r w:rsidRPr="00704ACE">
        <w:t>甲（フランチャイズ本部）</w:t>
      </w:r>
      <w:r w:rsidRPr="00704ACE">
        <w:br/>
        <w:t>住所：</w:t>
      </w:r>
      <w:r w:rsidRPr="00704ACE">
        <w:br/>
        <w:t>会社名：</w:t>
      </w:r>
      <w:r w:rsidRPr="00704ACE">
        <w:br/>
        <w:t>代表者名：　　　　　　　　　印</w:t>
      </w:r>
    </w:p>
    <w:p w14:paraId="54439144" w14:textId="77777777" w:rsidR="00704ACE" w:rsidRDefault="00704ACE" w:rsidP="00704ACE"/>
    <w:p w14:paraId="648CC5E8" w14:textId="52EC74A4" w:rsidR="00704ACE" w:rsidRPr="00704ACE" w:rsidRDefault="00704ACE" w:rsidP="00704ACE">
      <w:r w:rsidRPr="00704ACE">
        <w:t>乙（加盟店）</w:t>
      </w:r>
      <w:r w:rsidRPr="00704ACE">
        <w:br/>
        <w:t>住所：</w:t>
      </w:r>
      <w:r w:rsidRPr="00704ACE">
        <w:br/>
        <w:t>会社名または屋号：</w:t>
      </w:r>
      <w:r w:rsidRPr="00704ACE">
        <w:br/>
        <w:t>代表者名：　　　　　　　　　印</w:t>
      </w:r>
    </w:p>
    <w:p w14:paraId="5DD62596" w14:textId="77777777" w:rsidR="00AE6086" w:rsidRPr="00704ACE" w:rsidRDefault="00AE6086" w:rsidP="00704ACE"/>
    <w:sectPr w:rsidR="00AE6086" w:rsidRPr="00704AC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CE"/>
    <w:rsid w:val="000F600E"/>
    <w:rsid w:val="004202AF"/>
    <w:rsid w:val="00704ACE"/>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4BA7D8"/>
  <w15:chartTrackingRefBased/>
  <w15:docId w15:val="{8D17E158-364F-4AFB-803A-487C845F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04A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04A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04AC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04A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04A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04A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04A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04A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04A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04A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04A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04AC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04A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04A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04A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04A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04A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04A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04AC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04A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4A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04A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04ACE"/>
    <w:pPr>
      <w:spacing w:before="160" w:after="160"/>
      <w:jc w:val="center"/>
    </w:pPr>
    <w:rPr>
      <w:i/>
      <w:iCs/>
      <w:color w:val="404040" w:themeColor="text1" w:themeTint="BF"/>
    </w:rPr>
  </w:style>
  <w:style w:type="character" w:customStyle="1" w:styleId="a8">
    <w:name w:val="引用文 (文字)"/>
    <w:basedOn w:val="a0"/>
    <w:link w:val="a7"/>
    <w:uiPriority w:val="29"/>
    <w:rsid w:val="00704ACE"/>
    <w:rPr>
      <w:i/>
      <w:iCs/>
      <w:color w:val="404040" w:themeColor="text1" w:themeTint="BF"/>
    </w:rPr>
  </w:style>
  <w:style w:type="paragraph" w:styleId="a9">
    <w:name w:val="List Paragraph"/>
    <w:basedOn w:val="a"/>
    <w:uiPriority w:val="34"/>
    <w:qFormat/>
    <w:rsid w:val="00704ACE"/>
    <w:pPr>
      <w:ind w:left="720"/>
      <w:contextualSpacing/>
    </w:pPr>
  </w:style>
  <w:style w:type="character" w:styleId="21">
    <w:name w:val="Intense Emphasis"/>
    <w:basedOn w:val="a0"/>
    <w:uiPriority w:val="21"/>
    <w:qFormat/>
    <w:rsid w:val="00704ACE"/>
    <w:rPr>
      <w:i/>
      <w:iCs/>
      <w:color w:val="0F4761" w:themeColor="accent1" w:themeShade="BF"/>
    </w:rPr>
  </w:style>
  <w:style w:type="paragraph" w:styleId="22">
    <w:name w:val="Intense Quote"/>
    <w:basedOn w:val="a"/>
    <w:next w:val="a"/>
    <w:link w:val="23"/>
    <w:uiPriority w:val="30"/>
    <w:qFormat/>
    <w:rsid w:val="00704A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04ACE"/>
    <w:rPr>
      <w:i/>
      <w:iCs/>
      <w:color w:val="0F4761" w:themeColor="accent1" w:themeShade="BF"/>
    </w:rPr>
  </w:style>
  <w:style w:type="character" w:styleId="24">
    <w:name w:val="Intense Reference"/>
    <w:basedOn w:val="a0"/>
    <w:uiPriority w:val="32"/>
    <w:qFormat/>
    <w:rsid w:val="00704A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2025-11-21T02:01:00Z</dcterms:created>
  <dcterms:modified xsi:type="dcterms:W3CDTF">2025-11-21T02:03:00Z</dcterms:modified>
</cp:coreProperties>
</file>