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2"/>
          <w:szCs w:val="22"/>
        </w:rPr>
      </w:pPr>
      <w:bookmarkStart w:colFirst="0" w:colLast="0" w:name="_eu7g67tsblfp" w:id="0"/>
      <w:bookmarkEnd w:id="0"/>
      <w:r w:rsidDel="00000000" w:rsidR="00000000" w:rsidRPr="00000000">
        <w:rPr>
          <w:rFonts w:ascii="Arial Unicode MS" w:cs="Arial Unicode MS" w:eastAsia="Arial Unicode MS" w:hAnsi="Arial Unicode MS"/>
          <w:b w:val="1"/>
          <w:bCs w:val="1"/>
          <w:sz w:val="46"/>
          <w:szCs w:val="46"/>
          <w:rtl w:val="0"/>
        </w:rPr>
        <w:t xml:space="preserve">監査役会議事録</w:t>
        <w:br w:type="textWrapping"/>
      </w:r>
      <w:r w:rsidDel="00000000" w:rsidR="00000000" w:rsidRPr="00000000">
        <w:rPr>
          <w:rFonts w:ascii="Arial Unicode MS" w:cs="Arial Unicode MS" w:eastAsia="Arial Unicode MS" w:hAnsi="Arial Unicode MS"/>
          <w:sz w:val="22"/>
          <w:szCs w:val="22"/>
          <w:rtl w:val="0"/>
        </w:rPr>
        <w:t xml:space="preserve">（会計監査人解任）</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w:t>
        <w:br w:type="textWrapping"/>
        <w:t xml:space="preserve">監査役会議事録</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1．開催日時</w:t>
        <w:br w:type="textWrapping"/>
        <w:t xml:space="preserve">令和●年●月●日　午前●時●分〜午前●時●分</w:t>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2．開催場所</w:t>
        <w:br w:type="textWrapping"/>
        <w:t xml:space="preserve">当会社本店会議室</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3．出席監査役</w:t>
        <w:br w:type="textWrapping"/>
        <w:t xml:space="preserve">監査役　●●●●</w:t>
        <w:br w:type="textWrapping"/>
        <w:t xml:space="preserve">監査役　●●●●</w:t>
        <w:br w:type="textWrapping"/>
        <w:t xml:space="preserve">監査役　●●●●</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監査役全員が出席したので、監査役●●●●は議長席に着き、監査役会は適法に成立した旨を述べ、直ちに議事に入った。</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rPr>
          <w:b w:val="1"/>
          <w:bCs w:val="1"/>
          <w:sz w:val="26"/>
          <w:szCs w:val="26"/>
        </w:rPr>
      </w:pPr>
      <w:bookmarkStart w:colFirst="0" w:colLast="0" w:name="_tvjbybm0ctgp" w:id="1"/>
      <w:bookmarkEnd w:id="1"/>
      <w:r w:rsidDel="00000000" w:rsidR="00000000" w:rsidRPr="00000000">
        <w:rPr>
          <w:rFonts w:ascii="Arial Unicode MS" w:cs="Arial Unicode MS" w:eastAsia="Arial Unicode MS" w:hAnsi="Arial Unicode MS"/>
          <w:b w:val="1"/>
          <w:bCs w:val="1"/>
          <w:sz w:val="26"/>
          <w:szCs w:val="26"/>
          <w:rtl w:val="0"/>
        </w:rPr>
        <w:t xml:space="preserve">議案　会計監査人解任の件</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議長は、会計監査人である●●監査法人について、会社法第340条第1項に定める事由に該当し、会計監査人としての職務の適正な遂行に支障があると認められるため、監査役全員の同意により同監査法人を解任したい旨を説明した。</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監査役会において慎重に審議した結果、出席監査役全員一致をもって、会計監査人である●●監査法人を令和●年●月●日付で解任することを決議した。</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なお、議長は、会社法第340条第2項に基づき、解任後最初に招集される株主総会において、監査役が会計監査人を解任した旨及びその理由を報告することを確認した。</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以上をもって議事を終了したので、本議事録を作成し、出席監査役がこれに記名押印する。</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令和●年●月●日</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株式会社●●　監査役会</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常勤監査役　____________________</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Fonts w:ascii="Arial Unicode MS" w:cs="Arial Unicode MS" w:eastAsia="Arial Unicode MS" w:hAnsi="Arial Unicode MS"/>
          <w:rtl w:val="0"/>
        </w:rPr>
        <w:t xml:space="preserve">監査役　　　____________________</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