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t0okwjabyol" w:id="0"/>
      <w:bookmarkEnd w:id="0"/>
      <w:r w:rsidDel="00000000" w:rsidR="00000000" w:rsidRPr="00000000">
        <w:rPr>
          <w:rFonts w:ascii="Arial Unicode MS" w:cs="Arial Unicode MS" w:eastAsia="Arial Unicode MS" w:hAnsi="Arial Unicode MS"/>
          <w:b w:val="1"/>
          <w:bCs w:val="1"/>
          <w:sz w:val="44"/>
          <w:szCs w:val="44"/>
          <w:rtl w:val="0"/>
        </w:rPr>
        <w:t xml:space="preserve">コンプライアンス支援業務委託契約書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コンプライアンス支援業務委託契約書（以下「本契約」という。）は、●●株式会社（以下「甲」という。）と、●●株式会社（以下「乙」という。）との間で、甲のコンプライアンス体制整備及び関連支援業務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甲は、法令遵守体制の整備、内部統制の強化及びリスク管理体制の向上を目的として、乙に対しコンプライアンス支援業務を委託し、乙はこれを受託する。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第2条（委託業務）</w:t>
        <w:br w:type="textWrapping"/>
      </w:r>
      <w:r w:rsidDel="00000000" w:rsidR="00000000" w:rsidRPr="00000000">
        <w:rPr>
          <w:rFonts w:ascii="Arial Unicode MS" w:cs="Arial Unicode MS" w:eastAsia="Arial Unicode MS" w:hAnsi="Arial Unicode MS"/>
          <w:sz w:val="20"/>
          <w:szCs w:val="20"/>
          <w:rtl w:val="0"/>
        </w:rPr>
        <w:t xml:space="preserve">1　乙が本契約に基づき実施する業務（以下「本業務」という。）は、次の各号に定める内容とする。</w:t>
        <w:br w:type="textWrapping"/>
        <w:t xml:space="preserve">(1) コンプライアンス体制に関する調査及び分析</w:t>
        <w:br w:type="textWrapping"/>
        <w:t xml:space="preserve">(2) 社内規程、ガイドライン及びマニュアル等の整備支援</w:t>
        <w:br w:type="textWrapping"/>
        <w:t xml:space="preserve">(3) 法令遵守体制に関する助言及び提案</w:t>
        <w:br w:type="textWrapping"/>
        <w:t xml:space="preserve">(4) ハラスメント、情報管理、内部通報制度等に関する運用支援</w:t>
        <w:br w:type="textWrapping"/>
        <w:t xml:space="preserve">(5) 従業員向けコンプライアンス研修の企画及び実施</w:t>
        <w:br w:type="textWrapping"/>
        <w:t xml:space="preserve">(6) リスク管理体制に関する改善提案</w:t>
        <w:br w:type="textWrapping"/>
        <w:t xml:space="preserve">(7) その他甲乙協議の上定める業務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乙は、善良なる管理者の注意をもって本業務を遂行するものとする。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第3条（個別業務の決定）</w:t>
        <w:br w:type="textWrapping"/>
      </w:r>
      <w:r w:rsidDel="00000000" w:rsidR="00000000" w:rsidRPr="00000000">
        <w:rPr>
          <w:rFonts w:ascii="Arial Unicode MS" w:cs="Arial Unicode MS" w:eastAsia="Arial Unicode MS" w:hAnsi="Arial Unicode MS"/>
          <w:sz w:val="20"/>
          <w:szCs w:val="20"/>
          <w:rtl w:val="0"/>
        </w:rPr>
        <w:t xml:space="preserve">本業務の具体的な内容、実施方法、納期、成果物、報酬その他必要事項については、甲乙協議の上、個別契約、発注書、業務指示書その他の書面により定める。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期間満了日の1か月前までに甲乙いずれからも書面による異議がない場合、本契約は同一条件でさらに1年間更新されるものとし、以後も同様とする。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第5条（報酬及び費用）</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乙が本業務遂行のために必要な交通費、宿泊費、資料作成費その他実費を負担した場合、甲は乙に対し、事前承認を条件としてこれを支払う。</w:t>
        <w:br w:type="textWrapping"/>
        <w:t xml:space="preserve">3　支払時期及び方法は、個別契約又は請求書記載の条件による。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第6条（再委託）</w:t>
        <w:br w:type="textWrapping"/>
      </w:r>
      <w:r w:rsidDel="00000000" w:rsidR="00000000" w:rsidRPr="00000000">
        <w:rPr>
          <w:rFonts w:ascii="Arial Unicode MS" w:cs="Arial Unicode MS" w:eastAsia="Arial Unicode MS" w:hAnsi="Arial Unicode MS"/>
          <w:sz w:val="20"/>
          <w:szCs w:val="20"/>
          <w:rtl w:val="0"/>
        </w:rPr>
        <w:t xml:space="preserve">1　乙は、甲の事前の書面承諾を得た場合に限り、本業務の全部又は一部を第三者に再委託することができる。</w:t>
        <w:br w:type="textWrapping"/>
        <w:t xml:space="preserve">2　乙は、再委託先に対し、本契約と同等の義務を負わせるものとし、再委託先の行為について一切の責任を負う。</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第7条（資料等の提供）</w:t>
        <w:br w:type="textWrapping"/>
      </w:r>
      <w:r w:rsidDel="00000000" w:rsidR="00000000" w:rsidRPr="00000000">
        <w:rPr>
          <w:rFonts w:ascii="Arial Unicode MS" w:cs="Arial Unicode MS" w:eastAsia="Arial Unicode MS" w:hAnsi="Arial Unicode MS"/>
          <w:sz w:val="20"/>
          <w:szCs w:val="20"/>
          <w:rtl w:val="0"/>
        </w:rPr>
        <w:t xml:space="preserve">1　甲は、乙による本業務遂行に必要な資料、情報及びデータを適切に提供するものとする。</w:t>
        <w:br w:type="textWrapping"/>
        <w:t xml:space="preserve">2　甲が提供する情報の正確性及び完全性については、甲が責任を負うものとする。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甲及び乙は、本契約又は本業務に関連して知り得た相手方の営業上、技術上、経営上その他一切の非公知情報を秘密として保持し、相手方の事前承諾なく第三者へ開示又は漏えいしてはならない。</w:t>
        <w:br w:type="textWrapping"/>
        <w:t xml:space="preserve">2　前項の規定は、次の各号に該当する情報には適用しない。</w:t>
        <w:br w:type="textWrapping"/>
        <w:t xml:space="preserve">(1) 取得時に既に公知であった情報</w:t>
        <w:br w:type="textWrapping"/>
        <w:t xml:space="preserve">(2) 取得後、自己の責によらず公知となった情報</w:t>
        <w:br w:type="textWrapping"/>
        <w:t xml:space="preserve">(3) 正当な権限を有する第三者から適法に取得した情報</w:t>
        <w:br w:type="textWrapping"/>
        <w:t xml:space="preserve">(4) 法令又は裁判所若しくは行政機関の命令により開示が必要となった情報</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本条の義務は、本契約終了後も5年間存続する。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1　乙は、本業務遂行に関連して個人情報を取り扱う場合、個人情報保護法その他関連法令を遵守しなければならない。</w:t>
        <w:br w:type="textWrapping"/>
        <w:t xml:space="preserve">2　乙は、個人情報の漏えい、滅失又は毀損を防止するため、必要かつ適切な安全管理措置を講じるものとする。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1　本業務により作成された報告書、マニュアル、研修資料その他成果物に関する著作権その他知的財産権の帰属は、個別契約において定める。</w:t>
        <w:br w:type="textWrapping"/>
        <w:t xml:space="preserve">2　乙が従前から保有するノウハウ、テンプレート、分析手法その他の知的財産権は乙に留保される。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第11条（成果物の利用）</w:t>
        <w:br w:type="textWrapping"/>
      </w:r>
      <w:r w:rsidDel="00000000" w:rsidR="00000000" w:rsidRPr="00000000">
        <w:rPr>
          <w:rFonts w:ascii="Arial Unicode MS" w:cs="Arial Unicode MS" w:eastAsia="Arial Unicode MS" w:hAnsi="Arial Unicode MS"/>
          <w:sz w:val="20"/>
          <w:szCs w:val="20"/>
          <w:rtl w:val="0"/>
        </w:rPr>
        <w:t xml:space="preserve">甲は、本業務により乙から提供された成果物を、自社内部におけるコンプライアンス体制整備及び運用の目的に限り利用することができる。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第12条（禁止事項）</w:t>
        <w:br w:type="textWrapping"/>
      </w: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br w:type="textWrapping"/>
        <w:t xml:space="preserve">(1) 法令又は公序良俗に反する行為</w:t>
        <w:br w:type="textWrapping"/>
        <w:t xml:space="preserve">(2) 甲の信用又は名誉を毀損する行為</w:t>
        <w:br w:type="textWrapping"/>
        <w:t xml:space="preserve">(3) 本業務を通じて知り得た情報を不正利用する行為</w:t>
        <w:br w:type="textWrapping"/>
        <w:t xml:space="preserve">(4) 利益相反に該当する行為</w:t>
        <w:br w:type="textWrapping"/>
        <w:t xml:space="preserve">(5) その他甲が合理的に不適切と判断する行為</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第13条（免責）</w:t>
        <w:br w:type="textWrapping"/>
      </w:r>
      <w:r w:rsidDel="00000000" w:rsidR="00000000" w:rsidRPr="00000000">
        <w:rPr>
          <w:rFonts w:ascii="Arial Unicode MS" w:cs="Arial Unicode MS" w:eastAsia="Arial Unicode MS" w:hAnsi="Arial Unicode MS"/>
          <w:sz w:val="20"/>
          <w:szCs w:val="20"/>
          <w:rtl w:val="0"/>
        </w:rPr>
        <w:t xml:space="preserve">1　乙は、本業務において法的助言を行う場合を除き、弁護士法その他法令に抵触する法律事務を行わない。</w:t>
        <w:br w:type="textWrapping"/>
        <w:t xml:space="preserve">2　乙は、法令改正、行政解釈変更その他外部要因により生じた損害について責任を負わない。</w:t>
        <w:br w:type="textWrapping"/>
        <w:t xml:space="preserve">3　乙は、本業務の実施により甲の法令違反が完全に防止されることを保証するものではない。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1　甲又は乙は、本契約に違反し、相手方に損害を与えた場合、その直接かつ通常の損害を賠償する責任を負う。</w:t>
        <w:br w:type="textWrapping"/>
        <w:t xml:space="preserve">2　乙の損害賠償責任は、故意又は重大な過失がある場合を除き、直近6か月間に甲が乙へ支払った報酬総額を上限とする。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甲又は乙は、相手方が次の各号のいずれかに該当した場合、催告なく本契約を解除することができる。</w:t>
        <w:br w:type="textWrapping"/>
        <w:t xml:space="preserve">(1) 本契約に重大な違反をした場合</w:t>
        <w:br w:type="textWrapping"/>
        <w:t xml:space="preserve">(2) 支払停止、破産手続開始、民事再生手続開始等の申立てがあった場合</w:t>
        <w:br w:type="textWrapping"/>
        <w:t xml:space="preserve">(3) 反社会的勢力との関係が判明した場合</w:t>
        <w:br w:type="textWrapping"/>
        <w:t xml:space="preserve">(4) 相手方との信頼関係を著しく損なう行為があった場合</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前項による解除により損害が生じた場合、解除された側は相手方に対し損害賠償を請求できない。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r>
      <w:r w:rsidDel="00000000" w:rsidR="00000000" w:rsidRPr="00000000">
        <w:rPr>
          <w:rFonts w:ascii="Arial Unicode MS" w:cs="Arial Unicode MS" w:eastAsia="Arial Unicode MS" w:hAnsi="Arial Unicode MS"/>
          <w:sz w:val="20"/>
          <w:szCs w:val="20"/>
          <w:rtl w:val="0"/>
        </w:rPr>
        <w:br w:type="textWrapping"/>
        <w:t xml:space="preserve">1　甲及び乙は、自ら及びその役員等が反社会的勢力に該当しないことを表明保証する。</w:t>
        <w:br w:type="textWrapping"/>
        <w:t xml:space="preserve">2　甲又は乙は、相手方が反社会的勢力に関与していると合理的に認められる場合、何らの催告なく本契約を解除できる。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本契約は日本法に準拠し、本契約に関する一切の紛争については、●●地方裁判所を第一審の専属的合意管轄裁判所とする。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　　　　　　　　　　　　印</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　　　　　　　　　　　　印</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