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個人データ取扱いに関する委託契約書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委託する業務に関連して取り扱われる個人データの管理及び保護に関し、次のとおり個人データ取扱いに関する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本契約は、甲が乙に委託する業務の遂行に伴い乙が取り扱う個人データについて、個人情報の保護に関する法律その他関係法令を遵守し、適切な安全管理措置を講じることを目的とする。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本契約において「個人データ」とは、個人情報の保護に関する法律に定める個人データをいう。</w:t>
        <w:br w:type="textWrapping"/>
        <w:t xml:space="preserve">2　本契約において「委託業務」とは、甲乙間で別途締結する業務委託契約その他契約に基づき乙が遂行する業務をいう。</w:t>
        <w:br w:type="textWrapping"/>
        <w:t xml:space="preserve">3　本契約において「再委託先」とは、乙が甲の承諾を得て委託業務の全部又は一部を再委託する第三者をいう。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第3条（適用範囲）</w:t>
      </w:r>
      <w:r w:rsidDel="00000000" w:rsidR="00000000" w:rsidRPr="00000000">
        <w:rPr>
          <w:rFonts w:ascii="Arial Unicode MS" w:cs="Arial Unicode MS" w:eastAsia="Arial Unicode MS" w:hAnsi="Arial Unicode MS"/>
          <w:sz w:val="20"/>
          <w:szCs w:val="20"/>
          <w:rtl w:val="0"/>
        </w:rPr>
        <w:br w:type="textWrapping"/>
        <w:t xml:space="preserve">本契約は、乙が委託業務の遂行に関連して甲から提供を受け、又は甲のために取得・利用・保管・加工・移転・削除その他取扱いを行うすべての個人データに適用される。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第4条（個人データの利用目的）</w:t>
        <w:br w:type="textWrapping"/>
      </w:r>
      <w:r w:rsidDel="00000000" w:rsidR="00000000" w:rsidRPr="00000000">
        <w:rPr>
          <w:rFonts w:ascii="Arial Unicode MS" w:cs="Arial Unicode MS" w:eastAsia="Arial Unicode MS" w:hAnsi="Arial Unicode MS"/>
          <w:sz w:val="20"/>
          <w:szCs w:val="20"/>
          <w:rtl w:val="0"/>
        </w:rPr>
        <w:t xml:space="preserve">1　乙は、甲から提供された個人データを、委託業務遂行の目的の範囲内でのみ利用するものとする。</w:t>
        <w:br w:type="textWrapping"/>
        <w:t xml:space="preserve">2　乙は、甲の事前の書面承諾なく、個人データを委託業務以外の目的に利用してはならない。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第5条（秘密保持義務）</w:t>
        <w:br w:type="textWrapping"/>
      </w:r>
      <w:r w:rsidDel="00000000" w:rsidR="00000000" w:rsidRPr="00000000">
        <w:rPr>
          <w:rFonts w:ascii="Arial Unicode MS" w:cs="Arial Unicode MS" w:eastAsia="Arial Unicode MS" w:hAnsi="Arial Unicode MS"/>
          <w:sz w:val="20"/>
          <w:szCs w:val="20"/>
          <w:rtl w:val="0"/>
        </w:rPr>
        <w:t xml:space="preserve">1　乙は、個人データを秘密として厳重に管理し、甲の事前の書面承諾なく第三者に開示又は漏えいしてはならない。</w:t>
        <w:br w:type="textWrapping"/>
        <w:t xml:space="preserve">2　乙は、自己の役員及び従業員のうち、委託業務遂行上必要な範囲に限り個人データを取り扱わせるものとする。</w:t>
        <w:br w:type="textWrapping"/>
        <w:t xml:space="preserve">3　乙は、個人データを取り扱う役員及び従業員に対し、秘密保持義務及び個人情報保護に関する適切な教育を実施するものとする。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第6条（安全管理措置）</w:t>
        <w:br w:type="textWrapping"/>
      </w:r>
      <w:r w:rsidDel="00000000" w:rsidR="00000000" w:rsidRPr="00000000">
        <w:rPr>
          <w:rFonts w:ascii="Arial Unicode MS" w:cs="Arial Unicode MS" w:eastAsia="Arial Unicode MS" w:hAnsi="Arial Unicode MS"/>
          <w:sz w:val="20"/>
          <w:szCs w:val="20"/>
          <w:rtl w:val="0"/>
        </w:rPr>
        <w:t xml:space="preserve">1　乙は、個人データの漏えい、滅失、毀損、不正アクセスその他事故を防止するため、必要かつ適切な安全管理措置を講じるものとする。</w:t>
        <w:br w:type="textWrapping"/>
        <w:t xml:space="preserve">2　乙は、次の各号に掲げる措置を実施するものとする。</w:t>
        <w:br w:type="textWrapping"/>
        <w:t xml:space="preserve">(1) 個人データへのアクセス制限及び認証管理</w:t>
        <w:br w:type="textWrapping"/>
        <w:t xml:space="preserve">(2) ウイルス対策その他情報セキュリティ対策</w:t>
        <w:br w:type="textWrapping"/>
        <w:t xml:space="preserve">(3) 個人データの持出し制限及び暗号化</w:t>
        <w:br w:type="textWrapping"/>
        <w:t xml:space="preserve">(4) 個人データを保管する設備及び施設への入退室管理</w:t>
        <w:br w:type="textWrapping"/>
        <w:t xml:space="preserve">(5) ログ管理その他取扱状況の記録</w:t>
        <w:br w:type="textWrapping"/>
        <w:t xml:space="preserve">3　乙は、甲から求めがあった場合、前各項に基づく安全管理措置の実施状況について報告しなければならない。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第7条（再委託）</w:t>
        <w:br w:type="textWrapping"/>
      </w:r>
      <w:r w:rsidDel="00000000" w:rsidR="00000000" w:rsidRPr="00000000">
        <w:rPr>
          <w:rFonts w:ascii="Arial Unicode MS" w:cs="Arial Unicode MS" w:eastAsia="Arial Unicode MS" w:hAnsi="Arial Unicode MS"/>
          <w:sz w:val="20"/>
          <w:szCs w:val="20"/>
          <w:rtl w:val="0"/>
        </w:rPr>
        <w:t xml:space="preserve">1　乙は、甲の事前の書面承諾を得た場合に限り、委託業務の全部又は一部を再委託することができる。</w:t>
        <w:br w:type="textWrapping"/>
        <w:t xml:space="preserve">2　乙は、再委託先に対し、本契約と同等以上の義務を負わせるものとする。</w:t>
        <w:br w:type="textWrapping"/>
        <w:t xml:space="preserve">3　乙は、再委託先の行為について一切の責任を負う。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第8条（個人データの複製等）</w:t>
        <w:br w:type="textWrapping"/>
      </w:r>
      <w:r w:rsidDel="00000000" w:rsidR="00000000" w:rsidRPr="00000000">
        <w:rPr>
          <w:rFonts w:ascii="Arial Unicode MS" w:cs="Arial Unicode MS" w:eastAsia="Arial Unicode MS" w:hAnsi="Arial Unicode MS"/>
          <w:sz w:val="20"/>
          <w:szCs w:val="20"/>
          <w:rtl w:val="0"/>
        </w:rPr>
        <w:t xml:space="preserve">1　乙は、委託業務遂行上必要な範囲を超えて、個人データを複製又は加工してはならない。</w:t>
        <w:br w:type="textWrapping"/>
        <w:t xml:space="preserve">2　乙は、甲の事前承諾なく個人データを外部媒体へ保存又は持ち出してはならない。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第9条（事故発生時の対応）</w:t>
      </w:r>
      <w:r w:rsidDel="00000000" w:rsidR="00000000" w:rsidRPr="00000000">
        <w:rPr>
          <w:rFonts w:ascii="Arial Unicode MS" w:cs="Arial Unicode MS" w:eastAsia="Arial Unicode MS" w:hAnsi="Arial Unicode MS"/>
          <w:sz w:val="20"/>
          <w:szCs w:val="20"/>
          <w:rtl w:val="0"/>
        </w:rPr>
        <w:br w:type="textWrapping"/>
        <w:t xml:space="preserve">1　乙は、個人データの漏えい、滅失、毀損、不正アクセスその他事故が発生し、又はそのおそれがある場合には、直ちに甲へ報告しなければならない。</w:t>
        <w:br w:type="textWrapping"/>
        <w:t xml:space="preserve">2　乙は、甲の指示に従い、原因調査、被害拡大防止、再発防止その他必要な措置を講じるものとする。</w:t>
        <w:br w:type="textWrapping"/>
        <w:t xml:space="preserve">3　事故対応に要する費用については、乙の責めに帰すべき事由がある場合、乙が負担する。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第10条（監査・調査）</w:t>
      </w:r>
      <w:r w:rsidDel="00000000" w:rsidR="00000000" w:rsidRPr="00000000">
        <w:rPr>
          <w:rFonts w:ascii="Arial Unicode MS" w:cs="Arial Unicode MS" w:eastAsia="Arial Unicode MS" w:hAnsi="Arial Unicode MS"/>
          <w:sz w:val="20"/>
          <w:szCs w:val="20"/>
          <w:rtl w:val="0"/>
        </w:rPr>
        <w:br w:type="textWrapping"/>
        <w:t xml:space="preserve">1　甲は、乙による個人データの管理状況について、必要に応じて調査又は監査を実施することができる。</w:t>
        <w:br w:type="textWrapping"/>
        <w:t xml:space="preserve">2　乙は、前項の調査又は監査に合理的な範囲で協力するものとする。</w:t>
        <w:br w:type="textWrapping"/>
        <w:t xml:space="preserve">3　甲は、乙の個人データ取扱いに問題があると判断した場合、改善を求めることができ、乙は速やかにこれに対応するものとする。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第11条（個人データの返還・削除）</w:t>
        <w:br w:type="textWrapping"/>
      </w:r>
      <w:r w:rsidDel="00000000" w:rsidR="00000000" w:rsidRPr="00000000">
        <w:rPr>
          <w:rFonts w:ascii="Arial Unicode MS" w:cs="Arial Unicode MS" w:eastAsia="Arial Unicode MS" w:hAnsi="Arial Unicode MS"/>
          <w:sz w:val="20"/>
          <w:szCs w:val="20"/>
          <w:rtl w:val="0"/>
        </w:rPr>
        <w:t xml:space="preserve">1　乙は、委託業務終了時又は甲から要求があった場合、甲の指示に従い、個人データ及びその複製物を返還、削除又は廃棄しなければならない。</w:t>
        <w:br w:type="textWrapping"/>
        <w:t xml:space="preserve">2　乙は、前項に基づく削除又は廃棄が完了した場合、甲から求めがあったときは、その旨を書面又は電磁的方法により報告するものとする。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第12条（第三者からの請求等）</w:t>
        <w:br w:type="textWrapping"/>
      </w:r>
      <w:r w:rsidDel="00000000" w:rsidR="00000000" w:rsidRPr="00000000">
        <w:rPr>
          <w:rFonts w:ascii="Arial Unicode MS" w:cs="Arial Unicode MS" w:eastAsia="Arial Unicode MS" w:hAnsi="Arial Unicode MS"/>
          <w:sz w:val="20"/>
          <w:szCs w:val="20"/>
          <w:rtl w:val="0"/>
        </w:rPr>
        <w:t xml:space="preserve">乙は、裁判所、行政機関その他第三者から個人データの開示、提出又は差押え等を求められた場合、法令上禁止される場合を除き、速やかに甲へ通知するものとする。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乙が本契約に違反し、甲又は第三者に損害を与えた場合、乙はその一切の損害（合理的な弁護士費用を含む。）を賠償しなければならない。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1　甲は、乙が本契約に違反し、相当期間を定めて是正を催告したにもかかわらず改善されない場合、本契約又は関連する業務委託契約を解除することができる。</w:t>
        <w:br w:type="textWrapping"/>
        <w:t xml:space="preserve">2　乙による重大な個人データ漏えいその他重大な違反があった場合、甲は何らの催告を要せず直ちに解除できる。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第15条（有効期間）</w:t>
        <w:br w:type="textWrapping"/>
      </w:r>
      <w:r w:rsidDel="00000000" w:rsidR="00000000" w:rsidRPr="00000000">
        <w:rPr>
          <w:rFonts w:ascii="Arial Unicode MS" w:cs="Arial Unicode MS" w:eastAsia="Arial Unicode MS" w:hAnsi="Arial Unicode MS"/>
          <w:sz w:val="20"/>
          <w:szCs w:val="20"/>
          <w:rtl w:val="0"/>
        </w:rPr>
        <w:t xml:space="preserve">1　本契約の有効期間は、本契約締結日から●年間とする。</w:t>
        <w:br w:type="textWrapping"/>
        <w:t xml:space="preserve">2　本契約終了後も、第5条、第9条、第11条、第13条その他性質上存続すべき条項は有効に存続する。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本契約に定めのない事項又は本契約の解釈について疑義が生じた場合、甲乙は誠実に協議し解決するものとする。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●●株式会社</w:t>
        <w:br w:type="textWrapping"/>
        <w:t xml:space="preserve">住所：__________________</w:t>
        <w:br w:type="textWrapping"/>
        <w:t xml:space="preserve">代表者名：__________________</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●●株式会社</w:t>
        <w:br w:type="textWrapping"/>
        <w:t xml:space="preserve">住所：__________________</w:t>
        <w:br w:type="textWrapping"/>
        <w:t xml:space="preserve">代表者名：__________________</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