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3pouqnleii4" w:id="0"/>
      <w:bookmarkEnd w:id="0"/>
      <w:r w:rsidDel="00000000" w:rsidR="00000000" w:rsidRPr="00000000">
        <w:rPr>
          <w:rFonts w:ascii="Arial Unicode MS" w:cs="Arial Unicode MS" w:eastAsia="Arial Unicode MS" w:hAnsi="Arial Unicode MS"/>
          <w:b w:val="1"/>
          <w:bCs w:val="1"/>
          <w:sz w:val="44"/>
          <w:szCs w:val="44"/>
          <w:rtl w:val="0"/>
        </w:rPr>
        <w:t xml:space="preserve">リスクマネジメント基本契約書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企業活動に伴う法務・情報漏えい・労務・システム障害・災害・コンプライアンス違反その他の事業リスクに対し、継続的なリスク管理支援を行う際の基本条件を定めることを目的として作成された契約書で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株式会社●●（以下「甲」という。）と、株式会社●●（以下「乙」という。）は、リスクマネジメント支援業務に関し、以下のとおりリスクマネジメント基本契約（以下「本契約」という。）を締結する。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pcm22cv6w5e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事業運営に関して発生し得る各種リスクを予防、軽減及び管理するため、乙が甲に対してリスク分析、管理体制整備、監査支援、教育研修、危機対応支援その他関連業務を提供するにあたり、その基本条件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x7y7e5wcb6lu"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リスク」とは、甲の事業活動に影響を及ぼす可能性のある事故、損害、法令違反、情報漏えい、不正行為、自然災害、システム障害、風評被害、労務問題、取引停止その他一切の事象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g367j9dks7lb" w:id="3"/>
      <w:bookmarkEnd w:id="3"/>
      <w:r w:rsidDel="00000000" w:rsidR="00000000" w:rsidRPr="00000000">
        <w:rPr>
          <w:rFonts w:ascii="Arial Unicode MS" w:cs="Arial Unicode MS" w:eastAsia="Arial Unicode MS" w:hAnsi="Arial Unicode MS"/>
          <w:b w:val="1"/>
          <w:bCs w:val="1"/>
          <w:rtl w:val="0"/>
        </w:rPr>
        <w:t xml:space="preserve">第3条（個別契約）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1．甲は、乙へ業務を依頼する場合、業務内容、対象範囲、期間、報酬その他必要事項を定めた個別契約又は発注書を作成するものとする。</w:t>
        <w:br w:type="textWrapping"/>
        <w:t xml:space="preserve">2．個別契約は、本契約に優先して適用される。</w:t>
        <w:br w:type="textWrapping"/>
        <w:t xml:space="preserve">3．本契約に定めのない事項は、個別契約により定める。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20ck793k5daj" w:id="4"/>
      <w:bookmarkEnd w:id="4"/>
      <w:r w:rsidDel="00000000" w:rsidR="00000000" w:rsidRPr="00000000">
        <w:rPr>
          <w:rFonts w:ascii="Arial Unicode MS" w:cs="Arial Unicode MS" w:eastAsia="Arial Unicode MS" w:hAnsi="Arial Unicode MS"/>
          <w:b w:val="1"/>
          <w:bCs w:val="1"/>
          <w:rtl w:val="0"/>
        </w:rPr>
        <w:t xml:space="preserve">第4条（業務内容）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乙は、甲に対し、次の各号に掲げる業務を必要に応じて提供する。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1．リスクアセスメント業務</w:t>
        <w:br w:type="textWrapping"/>
        <w:t xml:space="preserve">2．内部統制・コンプライアンス体制構築支援</w:t>
        <w:br w:type="textWrapping"/>
        <w:t xml:space="preserve">3．情報セキュリティ及び個人情報保護体制整備支援</w:t>
        <w:br w:type="textWrapping"/>
        <w:t xml:space="preserve">4．BCP（事業継続計画）策定支援</w:t>
        <w:br w:type="textWrapping"/>
        <w:t xml:space="preserve">5．危機管理マニュアル作成支援</w:t>
        <w:br w:type="textWrapping"/>
        <w:t xml:space="preserve">6．内部監査及び調査支援</w:t>
        <w:br w:type="textWrapping"/>
        <w:t xml:space="preserve">7．ハラスメント・不正行為等のリスク対応支援</w:t>
        <w:br w:type="textWrapping"/>
        <w:t xml:space="preserve">8．従業員向け研修及び教育</w:t>
        <w:br w:type="textWrapping"/>
        <w:t xml:space="preserve">9．事故・不祥事発生時の初動支援</w:t>
        <w:br w:type="textWrapping"/>
        <w:t xml:space="preserve">10．その他甲乙協議のうえ定める業務</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odth1g7364bu" w:id="5"/>
      <w:bookmarkEnd w:id="5"/>
      <w:r w:rsidDel="00000000" w:rsidR="00000000" w:rsidRPr="00000000">
        <w:rPr>
          <w:rFonts w:ascii="Arial Unicode MS" w:cs="Arial Unicode MS" w:eastAsia="Arial Unicode MS" w:hAnsi="Arial Unicode MS"/>
          <w:b w:val="1"/>
          <w:bCs w:val="1"/>
          <w:rtl w:val="0"/>
        </w:rPr>
        <w:t xml:space="preserve">第5条（善管注意義務）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乙は、善良なる管理者の注意をもって、本契約及び個別契約に基づく業務を遂行するものとする。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m344b42vk5zs"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1．乙は、甲の事前の書面承諾を得た場合に限り、業務の全部又は一部を第三者へ再委託できる。</w:t>
        <w:br w:type="textWrapping"/>
        <w:t xml:space="preserve">2．乙は、再委託先に対し、本契約と同等の義務を負わせるものとし、再委託先の行為について責任を負う。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7ef90jfqxb6" w:id="7"/>
      <w:bookmarkEnd w:id="7"/>
      <w:r w:rsidDel="00000000" w:rsidR="00000000" w:rsidRPr="00000000">
        <w:rPr>
          <w:rFonts w:ascii="Arial Unicode MS" w:cs="Arial Unicode MS" w:eastAsia="Arial Unicode MS" w:hAnsi="Arial Unicode MS"/>
          <w:b w:val="1"/>
          <w:bCs w:val="1"/>
          <w:rtl w:val="0"/>
        </w:rPr>
        <w:t xml:space="preserve">第7条（資料提供等）</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1．甲は、乙による業務遂行に必要な資料、情報及びデータを適時提供する。</w:t>
        <w:br w:type="textWrapping"/>
        <w:t xml:space="preserve">2．甲が提供した資料等に誤り又は不足があったことにより生じた損害について、乙は責任を負わない。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5r0sogfb6ic6"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1．甲及び乙は、本契約に関連して知り得た相手方の営業上、技術上、財務上その他一切の秘密情報を、相手方の事前承諾なく第三者へ開示又は漏えいしてはならない。</w:t>
        <w:br w:type="textWrapping"/>
        <w:t xml:space="preserve">2．前項の義務は、本契約終了後も5年間存続する。</w:t>
        <w:br w:type="textWrapping"/>
        <w:t xml:space="preserve">3．法令又は裁判所その他公的機関により開示義務を負う場合は、必要最小限の範囲で開示できるものとする。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cebi2o8i1rz5"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1．乙は、業務遂行上取り扱う個人情報について、個人情報保護法その他関連法令を遵守する。</w:t>
        <w:br w:type="textWrapping"/>
        <w:t xml:space="preserve">2．乙は、個人情報の漏えい、滅失又は毀損を防止するため、必要かつ適切な安全管理措置を講じる。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rszua8ajis0z" w:id="10"/>
      <w:bookmarkEnd w:id="10"/>
      <w:r w:rsidDel="00000000" w:rsidR="00000000" w:rsidRPr="00000000">
        <w:rPr>
          <w:rFonts w:ascii="Arial Unicode MS" w:cs="Arial Unicode MS" w:eastAsia="Arial Unicode MS" w:hAnsi="Arial Unicode MS"/>
          <w:b w:val="1"/>
          <w:bCs w:val="1"/>
          <w:rtl w:val="0"/>
        </w:rPr>
        <w:t xml:space="preserve">第10条（成果物の権利帰属）</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1．乙が本業務により作成した報告書、分析資料、マニュアルその他成果物の著作権は、個別契約に定める場合を除き、乙に帰属する。</w:t>
        <w:br w:type="textWrapping"/>
        <w:t xml:space="preserve">2．甲は、自己の内部利用目的に限り、成果物を利用できる。</w:t>
        <w:br w:type="textWrapping"/>
        <w:t xml:space="preserve">3．甲は、乙の事前承諾なく成果物を第三者へ提供してはならない。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qyigwrkjr5se" w:id="11"/>
      <w:bookmarkEnd w:id="11"/>
      <w:r w:rsidDel="00000000" w:rsidR="00000000" w:rsidRPr="00000000">
        <w:rPr>
          <w:rFonts w:ascii="Arial Unicode MS" w:cs="Arial Unicode MS" w:eastAsia="Arial Unicode MS" w:hAnsi="Arial Unicode MS"/>
          <w:b w:val="1"/>
          <w:bCs w:val="1"/>
          <w:rtl w:val="0"/>
        </w:rPr>
        <w:t xml:space="preserve">第11条（報酬及び費用）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1．甲は、個別契約で定める報酬を乙へ支払う。</w:t>
        <w:br w:type="textWrapping"/>
        <w:t xml:space="preserve">2．交通費、宿泊費、調査費その他実費が発生する場合は、甲がこれを負担する。</w:t>
        <w:br w:type="textWrapping"/>
        <w:t xml:space="preserve">3．支払条件は、個別契約に定める。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84cbb0j4e7v3"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2．期間満了日の1か月前までに甲乙いずれからも書面による終了通知がない場合、本契約はさらに1年間更新されるものとし、以後も同様とする。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8j8nw01p8cr7"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2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本契約又は個別契約に重大な違反をした場合</w:t>
      </w:r>
    </w:p>
    <w:p w:rsidR="00000000" w:rsidDel="00000000" w:rsidP="00000000" w:rsidRDefault="00000000" w:rsidRPr="00000000" w14:paraId="0000002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2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差押え、仮差押え、破産、民事再生等の申立てがあった場合</w:t>
      </w:r>
    </w:p>
    <w:p w:rsidR="00000000" w:rsidDel="00000000" w:rsidP="00000000" w:rsidRDefault="00000000" w:rsidRPr="00000000" w14:paraId="0000003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反社会的勢力との関与が判明した場合</w:t>
      </w:r>
    </w:p>
    <w:p w:rsidR="00000000" w:rsidDel="00000000" w:rsidP="00000000" w:rsidRDefault="00000000" w:rsidRPr="00000000" w14:paraId="0000003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信頼関係を著しく損なう行為を行った場合</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2．前項による解除により相手方へ損害が生じても、解除当事者は責任を負わない。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hapj7c6rzsvi"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1．甲又は乙は、本契約違反により相手方へ損害を与えた場合、その通常かつ直接の損害を賠償する。</w:t>
        <w:br w:type="textWrapping"/>
        <w:t xml:space="preserve">2．乙の損害賠償責任は、当該個別契約に基づき甲が乙へ支払った報酬総額を上限とする。</w:t>
        <w:br w:type="textWrapping"/>
        <w:t xml:space="preserve">3．乙は、逸失利益、間接損害、特別損害について責任を負わない。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ciahs68v687g"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乙は、リスクマネジメント支援業務がリスクの完全な排除又は事故防止を保証するものではないことを、甲はあらかじめ了承する。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mp6ihm94q18d"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br w:type="textWrapping"/>
        <w:t xml:space="preserve">2．相手方が反社会的勢力に関与した場合、何らの催告なく本契約を解除できる。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tdkpgmkpxwus"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本契約に定めのない事項又は解釈上の疑義が生じた場合、甲乙は誠意をもって協議し解決する。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g6l5rh79g2o2"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bh9xeanzoj7z" w:id="19"/>
      <w:bookmarkEnd w:id="19"/>
      <w:r w:rsidDel="00000000" w:rsidR="00000000" w:rsidRPr="00000000">
        <w:rPr>
          <w:rFonts w:ascii="Arial Unicode MS" w:cs="Arial Unicode MS" w:eastAsia="Arial Unicode MS" w:hAnsi="Arial Unicode MS"/>
          <w:b w:val="1"/>
          <w:bCs w:val="1"/>
          <w:rtl w:val="0"/>
        </w:rPr>
        <w:t xml:space="preserve">第19条（契約書の作成）</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c4ynrp3d4gl6" w:id="20"/>
      <w:bookmarkEnd w:id="20"/>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s7hclqv9doim"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w:t>
        <w:br w:type="textWrapping"/>
        <w:t xml:space="preserve">所在地：__________________________</w:t>
        <w:br w:type="textWrapping"/>
        <w:t xml:space="preserve">代表者名：________________________</w:t>
        <w:br w:type="textWrapping"/>
        <w:t xml:space="preserve">署名・押印：______________________</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9ej8sjnzpxx3"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w:t>
        <w:br w:type="textWrapping"/>
        <w:t xml:space="preserve">所在地：__________________________</w:t>
        <w:br w:type="textWrapping"/>
        <w:t xml:space="preserve">代表者名：________________________</w:t>
        <w:br w:type="textWrapping"/>
        <w:t xml:space="preserve">署名・押印：______________________</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