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企業倫理行動規範（Code of Conduct）</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社」という。）は、企業活動において法令遵守及び社会的責任を果たし、顧客、取引先、従業員、株主、地域社会その他すべてのステークホルダーから信頼される企業であり続けるため、本企業倫理行動規範（以下「本規範」という。）を定め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当社の役員、従業員、契約社員、派遣社員、アルバイトその他当社の業務に従事するすべての者は、本規範を理解し、誠実に遵守しなければならない。</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本規範は、当社における企業倫理及び法令遵守に関する基本方針を明確化し、健全かつ持続可能な企業活動を実現することを目的とする。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br w:type="textWrapping"/>
      </w:r>
      <w:r w:rsidDel="00000000" w:rsidR="00000000" w:rsidRPr="00000000">
        <w:rPr>
          <w:rFonts w:ascii="Arial Unicode MS" w:cs="Arial Unicode MS" w:eastAsia="Arial Unicode MS" w:hAnsi="Arial Unicode MS"/>
          <w:sz w:val="20"/>
          <w:szCs w:val="20"/>
          <w:rtl w:val="0"/>
        </w:rPr>
        <w:t xml:space="preserve">1　本規範は、当社のすべての役員及び従業員等に適用する。</w:t>
        <w:br w:type="textWrapping"/>
        <w:t xml:space="preserve">2　当社は、必要に応じて、取引先、委託先及び協力会社等に対しても、本規範への理解及び協力を求めることができる。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第3条（法令等の遵守）</w:t>
        <w:br w:type="textWrapping"/>
      </w:r>
      <w:r w:rsidDel="00000000" w:rsidR="00000000" w:rsidRPr="00000000">
        <w:rPr>
          <w:rFonts w:ascii="Arial Unicode MS" w:cs="Arial Unicode MS" w:eastAsia="Arial Unicode MS" w:hAnsi="Arial Unicode MS"/>
          <w:sz w:val="20"/>
          <w:szCs w:val="20"/>
          <w:rtl w:val="0"/>
        </w:rPr>
        <w:t xml:space="preserve">1　当社は、事業活動に関連する法令、条例、行政指導、業界ガイドライン及び社内規程を遵守する。</w:t>
        <w:br w:type="textWrapping"/>
        <w:t xml:space="preserve">2　役員及び従業員等は、違法行為又は不正行為を行わず、また、それらを黙認してはならない。</w:t>
        <w:br w:type="textWrapping"/>
        <w:t xml:space="preserve">3　海外事業を行う場合には、当該国又は地域の法令及び商慣習を尊重する。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第4条（誠実な企業活動）</w:t>
        <w:br w:type="textWrapping"/>
      </w:r>
      <w:r w:rsidDel="00000000" w:rsidR="00000000" w:rsidRPr="00000000">
        <w:rPr>
          <w:rFonts w:ascii="Arial Unicode MS" w:cs="Arial Unicode MS" w:eastAsia="Arial Unicode MS" w:hAnsi="Arial Unicode MS"/>
          <w:sz w:val="20"/>
          <w:szCs w:val="20"/>
          <w:rtl w:val="0"/>
        </w:rPr>
        <w:t xml:space="preserve">1　当社は、公正かつ透明な企業活動を行う。</w:t>
        <w:br w:type="textWrapping"/>
        <w:t xml:space="preserve">2　虚偽表示、誇大広告、不当表示その他消費者又は取引先に誤解を与える行為を行ってはならない。</w:t>
        <w:br w:type="textWrapping"/>
        <w:t xml:space="preserve">3　当社は、公正な競争を阻害する行為を行わない。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第5条（人権の尊重）</w:t>
        <w:br w:type="textWrapping"/>
      </w:r>
      <w:r w:rsidDel="00000000" w:rsidR="00000000" w:rsidRPr="00000000">
        <w:rPr>
          <w:rFonts w:ascii="Arial Unicode MS" w:cs="Arial Unicode MS" w:eastAsia="Arial Unicode MS" w:hAnsi="Arial Unicode MS"/>
          <w:sz w:val="20"/>
          <w:szCs w:val="20"/>
          <w:rtl w:val="0"/>
        </w:rPr>
        <w:t xml:space="preserve">1　当社は、すべての人の人格及び人権を尊重する。</w:t>
        <w:br w:type="textWrapping"/>
        <w:t xml:space="preserve">2　人種、国籍、性別、年齢、信条、障害、雇用形態その他を理由とする差別的取扱いを行ってはならない。</w:t>
        <w:br w:type="textWrapping"/>
        <w:t xml:space="preserve">3　ハラスメント、いじめ、暴力、威圧的行為その他職場環境を害する行為を禁止する。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第6条（安全衛生の確保）</w:t>
        <w:br w:type="textWrapping"/>
      </w:r>
      <w:r w:rsidDel="00000000" w:rsidR="00000000" w:rsidRPr="00000000">
        <w:rPr>
          <w:rFonts w:ascii="Arial Unicode MS" w:cs="Arial Unicode MS" w:eastAsia="Arial Unicode MS" w:hAnsi="Arial Unicode MS"/>
          <w:sz w:val="20"/>
          <w:szCs w:val="20"/>
          <w:rtl w:val="0"/>
        </w:rPr>
        <w:t xml:space="preserve">1　当社は、安全で健康的な職場環境の整備に努める。</w:t>
        <w:br w:type="textWrapping"/>
        <w:t xml:space="preserve">2　役員及び従業員等は、安全衛生に関する法令及び社内ルールを遵守し、事故及び災害の防止に努める。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第7条（情報管理）</w:t>
        <w:br w:type="textWrapping"/>
      </w:r>
      <w:r w:rsidDel="00000000" w:rsidR="00000000" w:rsidRPr="00000000">
        <w:rPr>
          <w:rFonts w:ascii="Arial Unicode MS" w:cs="Arial Unicode MS" w:eastAsia="Arial Unicode MS" w:hAnsi="Arial Unicode MS"/>
          <w:sz w:val="20"/>
          <w:szCs w:val="20"/>
          <w:rtl w:val="0"/>
        </w:rPr>
        <w:t xml:space="preserve">1　当社は、業務上知り得た秘密情報、個人情報及び顧客情報を適切に管理する。</w:t>
        <w:br w:type="textWrapping"/>
        <w:t xml:space="preserve">2　役員及び従業員等は、業務上知り得た情報を不正に利用し、又は第三者へ漏えいしてはならない。</w:t>
        <w:br w:type="textWrapping"/>
        <w:t xml:space="preserve">3　当社は、サイバーセキュリティ対策及び情報漏えい防止対策を適切に講じる。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第8条（知的財産権の保護）</w:t>
        <w:br w:type="textWrapping"/>
      </w:r>
      <w:r w:rsidDel="00000000" w:rsidR="00000000" w:rsidRPr="00000000">
        <w:rPr>
          <w:rFonts w:ascii="Arial Unicode MS" w:cs="Arial Unicode MS" w:eastAsia="Arial Unicode MS" w:hAnsi="Arial Unicode MS"/>
          <w:sz w:val="20"/>
          <w:szCs w:val="20"/>
          <w:rtl w:val="0"/>
        </w:rPr>
        <w:t xml:space="preserve">1　当社は、自社及び第三者の知的財産権を尊重する。</w:t>
        <w:br w:type="textWrapping"/>
        <w:t xml:space="preserve">2　著作権、商標権、特許権その他の知的財産権を侵害する行為を行ってはならない。</w:t>
        <w:br w:type="textWrapping"/>
        <w:t xml:space="preserve">3　業務上作成した成果物については、法令及び契約に従い適切に取り扱う。</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第9条（利益相反の防止）</w:t>
        <w:br w:type="textWrapping"/>
      </w:r>
      <w:r w:rsidDel="00000000" w:rsidR="00000000" w:rsidRPr="00000000">
        <w:rPr>
          <w:rFonts w:ascii="Arial Unicode MS" w:cs="Arial Unicode MS" w:eastAsia="Arial Unicode MS" w:hAnsi="Arial Unicode MS"/>
          <w:sz w:val="20"/>
          <w:szCs w:val="20"/>
          <w:rtl w:val="0"/>
        </w:rPr>
        <w:t xml:space="preserve">1　役員及び従業員等は、自己又は第三者の利益を優先し、当社の利益を害する行為を行ってはならない。</w:t>
        <w:br w:type="textWrapping"/>
        <w:t xml:space="preserve">2　利益相反のおそれがある場合には、速やかに会社へ報告し、指示を受けなければならない。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第10条（贈収賄等の禁止）</w:t>
        <w:br w:type="textWrapping"/>
      </w:r>
      <w:r w:rsidDel="00000000" w:rsidR="00000000" w:rsidRPr="00000000">
        <w:rPr>
          <w:rFonts w:ascii="Arial Unicode MS" w:cs="Arial Unicode MS" w:eastAsia="Arial Unicode MS" w:hAnsi="Arial Unicode MS"/>
          <w:sz w:val="20"/>
          <w:szCs w:val="20"/>
          <w:rtl w:val="0"/>
        </w:rPr>
        <w:t xml:space="preserve">1　当社は、贈賄、汚職、不適切な接待その他社会的信用を損なう行為を禁止する。</w:t>
        <w:br w:type="textWrapping"/>
        <w:t xml:space="preserve">2　公務員、取引先その他関係者に対し、不当な利益供与を行ってはならない。</w:t>
        <w:br w:type="textWrapping"/>
        <w:t xml:space="preserve">3　社会通念を超える接待、贈答又は金銭授受を行ってはならない。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第11条（反社会的勢力の排除）</w:t>
        <w:br w:type="textWrapping"/>
      </w:r>
      <w:r w:rsidDel="00000000" w:rsidR="00000000" w:rsidRPr="00000000">
        <w:rPr>
          <w:rFonts w:ascii="Arial Unicode MS" w:cs="Arial Unicode MS" w:eastAsia="Arial Unicode MS" w:hAnsi="Arial Unicode MS"/>
          <w:sz w:val="20"/>
          <w:szCs w:val="20"/>
          <w:rtl w:val="0"/>
        </w:rPr>
        <w:t xml:space="preserve">1　当社は、暴力団その他反社会的勢力との関係を一切遮断する。</w:t>
        <w:br w:type="textWrapping"/>
        <w:t xml:space="preserve">2　反社会的勢力に対する利益供与、資金提供又は便宜供与を行ってはならない。</w:t>
        <w:br w:type="textWrapping"/>
        <w:t xml:space="preserve">3　不当要求を受けた場合には、組織的に対応し、必要に応じて警察その他関係機関と連携する。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第12条（環境への配慮）</w:t>
        <w:br w:type="textWrapping"/>
      </w:r>
      <w:r w:rsidDel="00000000" w:rsidR="00000000" w:rsidRPr="00000000">
        <w:rPr>
          <w:rFonts w:ascii="Arial Unicode MS" w:cs="Arial Unicode MS" w:eastAsia="Arial Unicode MS" w:hAnsi="Arial Unicode MS"/>
          <w:sz w:val="20"/>
          <w:szCs w:val="20"/>
          <w:rtl w:val="0"/>
        </w:rPr>
        <w:t xml:space="preserve">1　当社は、環境関連法令を遵守し、環境負荷低減に努める。</w:t>
        <w:br w:type="textWrapping"/>
        <w:t xml:space="preserve">2　省エネルギー、資源削減、リサイクル推進その他持続可能な企業活動に取り組む。</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第13条（適正な会計及び記録管理）</w:t>
        <w:br w:type="textWrapping"/>
      </w:r>
      <w:r w:rsidDel="00000000" w:rsidR="00000000" w:rsidRPr="00000000">
        <w:rPr>
          <w:rFonts w:ascii="Arial Unicode MS" w:cs="Arial Unicode MS" w:eastAsia="Arial Unicode MS" w:hAnsi="Arial Unicode MS"/>
          <w:sz w:val="20"/>
          <w:szCs w:val="20"/>
          <w:rtl w:val="0"/>
        </w:rPr>
        <w:t xml:space="preserve">1　当社は、適正かつ正確な会計処理を行う。</w:t>
        <w:br w:type="textWrapping"/>
        <w:t xml:space="preserve">2　虚偽記載、簿外取引、不正経理その他不適切な会計処理を禁止する。</w:t>
        <w:br w:type="textWrapping"/>
        <w:t xml:space="preserve">3　契約書、帳票、会計記録その他業務記録は、法令及び社内規程に従い適切に保存する。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第14条（インサイダー取引の禁止）</w:t>
        <w:br w:type="textWrapping"/>
      </w:r>
      <w:r w:rsidDel="00000000" w:rsidR="00000000" w:rsidRPr="00000000">
        <w:rPr>
          <w:rFonts w:ascii="Arial Unicode MS" w:cs="Arial Unicode MS" w:eastAsia="Arial Unicode MS" w:hAnsi="Arial Unicode MS"/>
          <w:sz w:val="20"/>
          <w:szCs w:val="20"/>
          <w:rtl w:val="0"/>
        </w:rPr>
        <w:t xml:space="preserve">1　役員及び従業員等は、業務上知り得た未公表の重要情報を利用して、有価証券取引その他不正な取引を行ってはならない。</w:t>
        <w:br w:type="textWrapping"/>
        <w:t xml:space="preserve">2　未公表情報を第三者へ漏えいし、又は投資判断を助言してはならない。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第15条（SNS・インターネット利用）</w:t>
        <w:br w:type="textWrapping"/>
      </w:r>
      <w:r w:rsidDel="00000000" w:rsidR="00000000" w:rsidRPr="00000000">
        <w:rPr>
          <w:rFonts w:ascii="Arial Unicode MS" w:cs="Arial Unicode MS" w:eastAsia="Arial Unicode MS" w:hAnsi="Arial Unicode MS"/>
          <w:sz w:val="20"/>
          <w:szCs w:val="20"/>
          <w:rtl w:val="0"/>
        </w:rPr>
        <w:t xml:space="preserve">1　役員及び従業員等は、SNS、ブログ、動画配信その他インターネット上において、当社の信用を損なう行為を行ってはならない。</w:t>
        <w:br w:type="textWrapping"/>
        <w:t xml:space="preserve">2　機密情報、顧客情報、誹謗中傷又は不適切な内容を投稿してはならない。</w:t>
        <w:br w:type="textWrapping"/>
        <w:t xml:space="preserve">3　私的利用であっても、社会的責任を自覚した行動を行うものとする。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第16条（内部通報）</w:t>
        <w:br w:type="textWrapping"/>
      </w:r>
      <w:r w:rsidDel="00000000" w:rsidR="00000000" w:rsidRPr="00000000">
        <w:rPr>
          <w:rFonts w:ascii="Arial Unicode MS" w:cs="Arial Unicode MS" w:eastAsia="Arial Unicode MS" w:hAnsi="Arial Unicode MS"/>
          <w:sz w:val="20"/>
          <w:szCs w:val="20"/>
          <w:rtl w:val="0"/>
        </w:rPr>
        <w:t xml:space="preserve">1　当社は、法令違反、不正行為又は本規範違反に関する通報窓口を設置する。</w:t>
        <w:br w:type="textWrapping"/>
        <w:t xml:space="preserve">2　当社は、通報者の秘密を保持し、通報を理由として不利益取扱いを行わない。</w:t>
        <w:br w:type="textWrapping"/>
        <w:t xml:space="preserve">3　役員及び従業員等は、不正又は違反行為を発見した場合には、速やかに報告又は通報するよう努める。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第17条（教育及び研修）</w:t>
        <w:br w:type="textWrapping"/>
      </w:r>
      <w:r w:rsidDel="00000000" w:rsidR="00000000" w:rsidRPr="00000000">
        <w:rPr>
          <w:rFonts w:ascii="Arial Unicode MS" w:cs="Arial Unicode MS" w:eastAsia="Arial Unicode MS" w:hAnsi="Arial Unicode MS"/>
          <w:sz w:val="20"/>
          <w:szCs w:val="20"/>
          <w:rtl w:val="0"/>
        </w:rPr>
        <w:t xml:space="preserve">1　当社は、本規範の周知徹底のため、必要な教育及び研修を実施する。</w:t>
        <w:br w:type="textWrapping"/>
        <w:t xml:space="preserve">2　役員及び従業員等は、当社が実施するコンプライアンス教育へ積極的に参加するものとする。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第18条（違反時の措置）</w:t>
        <w:br w:type="textWrapping"/>
      </w:r>
      <w:r w:rsidDel="00000000" w:rsidR="00000000" w:rsidRPr="00000000">
        <w:rPr>
          <w:rFonts w:ascii="Arial Unicode MS" w:cs="Arial Unicode MS" w:eastAsia="Arial Unicode MS" w:hAnsi="Arial Unicode MS"/>
          <w:sz w:val="20"/>
          <w:szCs w:val="20"/>
          <w:rtl w:val="0"/>
        </w:rPr>
        <w:t xml:space="preserve">1　本規範に違反した場合には、就業規則その他社内規程に基づき、懲戒その他必要な措置を講じることがある。</w:t>
        <w:br w:type="textWrapping"/>
        <w:t xml:space="preserve">2　違法行為が認められる場合には、関係当局への通報その他法的措置を行うことがある。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第19条（改定）</w:t>
        <w:br w:type="textWrapping"/>
      </w:r>
      <w:r w:rsidDel="00000000" w:rsidR="00000000" w:rsidRPr="00000000">
        <w:rPr>
          <w:rFonts w:ascii="Arial Unicode MS" w:cs="Arial Unicode MS" w:eastAsia="Arial Unicode MS" w:hAnsi="Arial Unicode MS"/>
          <w:sz w:val="20"/>
          <w:szCs w:val="20"/>
          <w:rtl w:val="0"/>
        </w:rPr>
        <w:t xml:space="preserve">当社は、法令改正、社会情勢又は事業内容の変化等に応じて、本規範を改定することができる。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本規範は、●●年●月●日より施行する。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私は、本企業倫理行動規範の内容を確認し、その内容を理解したうえで遵守することを誓約します。</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確認日：　　　年　　　月　　　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所属部署：　　　　　　　　　　　　　</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