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mthcdo99q26" w:id="0"/>
      <w:bookmarkEnd w:id="0"/>
      <w:r w:rsidDel="00000000" w:rsidR="00000000" w:rsidRPr="00000000">
        <w:rPr>
          <w:rFonts w:ascii="Arial Unicode MS" w:cs="Arial Unicode MS" w:eastAsia="Arial Unicode MS" w:hAnsi="Arial Unicode MS"/>
          <w:b w:val="1"/>
          <w:bCs w:val="1"/>
          <w:sz w:val="44"/>
          <w:szCs w:val="44"/>
          <w:rtl w:val="0"/>
        </w:rPr>
        <w:t xml:space="preserve">採用代行契約書（RPO）</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採用代行契約書（以下「本契約」という。）は、●●株式会社（以下「甲」という。）と、●●株式会社（以下「乙」という。）との間で、甲が乙に委託する採用支援業務に関し、以下のとおり締結する。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y1ty7co9n1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本契約は、甲が乙に対して採用活動に関する業務を委託し、乙がこれを受託するにあたり、必要な事項を定め、双方の権利義務関係を明確化することを目的とする。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s5ifj36k6om"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1．甲は乙に対し、以下の採用代行業務（以下「本業務」という。）を委託し、乙はこれを受託する。</w:t>
        <w:br w:type="textWrapping"/>
        <w:t xml:space="preserve">（1）採用計画の策定支援</w:t>
        <w:br w:type="textWrapping"/>
        <w:t xml:space="preserve">（2）求人票・採用媒体掲載文の作成支援</w:t>
        <w:br w:type="textWrapping"/>
        <w:t xml:space="preserve">（3）求人媒体・採用管理システムの運用支援</w:t>
        <w:br w:type="textWrapping"/>
        <w:t xml:space="preserve">（4）応募者対応及び面接日程調整</w:t>
        <w:br w:type="textWrapping"/>
        <w:t xml:space="preserve">（5）応募者情報の整理及び管理</w:t>
        <w:br w:type="textWrapping"/>
        <w:t xml:space="preserve">（6）採用説明会・カジュアル面談等の運営支援</w:t>
        <w:br w:type="textWrapping"/>
        <w:t xml:space="preserve">（7）採用進捗レポートの作成</w:t>
        <w:br w:type="textWrapping"/>
        <w:t xml:space="preserve">（8）その他甲乙協議のうえ定める業務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2．本業務の詳細な内容、範囲、スケジュール及び成果物については、個別発注書、仕様書又は電子メール等により別途定める。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pdbrip7513a"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1．乙は、甲の事前の書面承諾なく、本業務の全部又は一部を第三者に再委託してはならない。</w:t>
        <w:br w:type="textWrapping"/>
        <w:t xml:space="preserve">2．乙が甲の承諾を得て再委託を行う場合、乙は再委託先に対し、本契約と同等の義務を負わせるものとし、再委託先の行為について一切の責任を負う。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eu5knft8oll8"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br w:type="textWrapping"/>
        <w:t xml:space="preserve">2．期間満了日の1か月前までに甲乙いずれからも書面による終了意思表示がない場合、本契約は同一条件でさらに1年間更新されるものとし、以後も同様とする。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w9ij7imd2lm"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2．乙は毎月末日締めで請求書を発行し、甲は翌月末日までに乙指定口座へ振込送金により支払うものとする。</w:t>
        <w:br w:type="textWrapping"/>
        <w:t xml:space="preserve">3．振込手数料は甲の負担とする。</w:t>
        <w:br w:type="textWrapping"/>
        <w:t xml:space="preserve">4．乙が業務遂行上必要な交通費、広告費、採用媒体利用料その他実費を負担した場合、甲は事前承認済みの費用に限りこれを負担する。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a5huiopwhrn"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1．甲は、乙による本業務遂行に必要な情報、資料及びデータを適時提供する。</w:t>
        <w:br w:type="textWrapping"/>
        <w:t xml:space="preserve">2．甲は、応募者対応方針、採用基準その他必要事項について、乙に対し合理的な指示を行うものとする。</w:t>
        <w:br w:type="textWrapping"/>
        <w:t xml:space="preserve">3．甲が必要な協力を行わないことにより乙の業務遂行に支障が生じた場合、乙はその責任を負わない。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dimz5zf8jsh" w:id="7"/>
      <w:bookmarkEnd w:id="7"/>
      <w:r w:rsidDel="00000000" w:rsidR="00000000" w:rsidRPr="00000000">
        <w:rPr>
          <w:rFonts w:ascii="Arial Unicode MS" w:cs="Arial Unicode MS" w:eastAsia="Arial Unicode MS" w:hAnsi="Arial Unicode MS"/>
          <w:b w:val="1"/>
          <w:bCs w:val="1"/>
          <w:rtl w:val="0"/>
        </w:rPr>
        <w:t xml:space="preserve">第7条（応募者情報の取扱い）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1．乙は、本業務に関連して取得した応募者の個人情報を、個人情報保護法その他関係法令に従い適切に管理する。</w:t>
        <w:br w:type="textWrapping"/>
        <w:t xml:space="preserve">2．乙は、応募者情報を本業務遂行目的以外に利用してはならない。</w:t>
        <w:br w:type="textWrapping"/>
        <w:t xml:space="preserve">3．乙は、甲の事前承諾なく応募者情報を第三者へ開示又は漏えいしてはならない。</w:t>
        <w:br w:type="textWrapping"/>
        <w:t xml:space="preserve">4．本契約終了後、乙は甲の指示に従い、応募者情報を返還又は削除する。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eqqjt3mb100"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1．甲及び乙は、本契約及び本業務に関連して知り得た相手方の技術上、営業上その他一切の非公知情報を秘密として保持し、相手方の事前承諾なく第三者へ開示又は漏えいしてはならない。</w:t>
        <w:br w:type="textWrapping"/>
        <w:t xml:space="preserve">2．前項の規定は、以下の各号のいずれかに該当する情報には適用しない。</w:t>
        <w:br w:type="textWrapping"/>
        <w:t xml:space="preserve">（1）既に公知であった情報</w:t>
        <w:br w:type="textWrapping"/>
        <w:t xml:space="preserve">（2）受領後、自己の責によらず公知となった情報</w:t>
        <w:br w:type="textWrapping"/>
        <w:t xml:space="preserve">（3）受領前から保有していた情報</w:t>
        <w:br w:type="textWrapping"/>
        <w:t xml:space="preserve">（4）正当な権限を有する第三者から適法に取得した情報</w:t>
        <w:br w:type="textWrapping"/>
        <w:t xml:space="preserve">3．本条の義務は、本契約終了後も3年間存続する。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sr9cw7cm1xor"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1．乙が本業務において作成したレポート、分析資料、採用改善提案資料その他成果物の著作権は、別段の定めがない限り乙に帰属する。</w:t>
        <w:br w:type="textWrapping"/>
        <w:t xml:space="preserve">2．甲は、本業務遂行目的の範囲内で成果物を利用できるものとする。</w:t>
        <w:br w:type="textWrapping"/>
        <w:t xml:space="preserve">3．甲が提供した資料、ロゴ、採用素材その他の権利は甲又は正当な権利者に帰属する。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pPr>
      <w:bookmarkStart w:colFirst="0" w:colLast="0" w:name="_eztudwag3ly9" w:id="10"/>
      <w:bookmarkEnd w:id="10"/>
      <w:r w:rsidDel="00000000" w:rsidR="00000000" w:rsidRPr="00000000">
        <w:rPr>
          <w:rFonts w:ascii="Arial Unicode MS" w:cs="Arial Unicode MS" w:eastAsia="Arial Unicode MS" w:hAnsi="Arial Unicode MS"/>
          <w:b w:val="1"/>
          <w:bCs w:val="1"/>
          <w:rtl w:val="0"/>
        </w:rPr>
        <w:t xml:space="preserve">第10条（非保証）</w:t>
      </w: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1．乙は、本業務により特定人数の採用成功、応募数増加、採用充足その他一定の成果を保証するものではない。</w:t>
        <w:br w:type="textWrapping"/>
        <w:t xml:space="preserve">2．採用可否の最終判断は甲が行うものとし、乙は採用結果について責任を負わない。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slhmgh938em"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（1）虚偽又は誤解を招く求人情報の掲載</w:t>
        <w:br w:type="textWrapping"/>
        <w:t xml:space="preserve">（2）応募者に対する不適切な勧誘又は差別的対応</w:t>
        <w:br w:type="textWrapping"/>
        <w:t xml:space="preserve">（3）法令又は公序良俗に反する行為</w:t>
        <w:br w:type="textWrapping"/>
        <w:t xml:space="preserve">（4）甲の信用を毀損する行為</w:t>
        <w:br w:type="textWrapping"/>
        <w:t xml:space="preserve">（5）応募者情報の目的外利用</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2keshgekqhu"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br w:type="textWrapping"/>
        <w:t xml:space="preserve">2．甲又は乙に以下の事由が生じた場合、相手方は何らの催告を要せず直ちに本契約を解除できる。</w:t>
        <w:br w:type="textWrapping"/>
        <w:t xml:space="preserve">（1）重大な法令違反</w:t>
        <w:br w:type="textWrapping"/>
        <w:t xml:space="preserve">（2）差押え、仮差押え、破産、民事再生等の申立て</w:t>
        <w:br w:type="textWrapping"/>
        <w:t xml:space="preserve">（3）信用状態の著しい悪化</w:t>
        <w:br w:type="textWrapping"/>
        <w:t xml:space="preserve">（4）反社会的勢力との関与が判明した場合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z15bwkeq3ewa"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br w:type="textWrapping"/>
        <w:t xml:space="preserve">2．甲又は乙が前項に違反した場合、相手方は何らの催告なく本契約を解除できる。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malpa43pxepb"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甲及び乙は、本契約違反により相手方に損害を与えた場合、直接かつ通常の損害に限り賠償責任を負う。ただし、故意又は重大な過失がある場合を除く。</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ftz9si8yr5bs"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天災地変、感染症拡大、通信障害、法令改正その他当事者の合理的支配を超える事由により本契約上の義務履行が困難となった場合、当該当事者はその責任を負わない。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b0lxgvc9qg6"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j9rrf6w2ha1"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9wqx1kji40qe" w:id="18"/>
      <w:bookmarkEnd w:id="18"/>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88pvnarw7s03"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3C">
      <w:pPr>
        <w:pStyle w:val="Heading4"/>
        <w:keepNext w:val="0"/>
        <w:keepLines w:val="0"/>
        <w:spacing w:after="40" w:before="240" w:lineRule="auto"/>
        <w:rPr>
          <w:b w:val="1"/>
          <w:bCs w:val="1"/>
          <w:color w:val="000000"/>
          <w:sz w:val="20"/>
          <w:szCs w:val="20"/>
        </w:rPr>
      </w:pPr>
      <w:bookmarkStart w:colFirst="0" w:colLast="0" w:name="_dzkgbsa4278q" w:id="20"/>
      <w:bookmarkEnd w:id="20"/>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bCs w:val="1"/>
          <w:color w:val="000000"/>
          <w:sz w:val="20"/>
          <w:szCs w:val="20"/>
        </w:rPr>
      </w:pPr>
      <w:bookmarkStart w:colFirst="0" w:colLast="0" w:name="_2stci2bdlnlx"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3F">
      <w:pPr>
        <w:pStyle w:val="Heading4"/>
        <w:keepNext w:val="0"/>
        <w:keepLines w:val="0"/>
        <w:spacing w:after="40" w:before="240" w:lineRule="auto"/>
        <w:rPr>
          <w:b w:val="1"/>
          <w:bCs w:val="1"/>
          <w:color w:val="000000"/>
          <w:sz w:val="20"/>
          <w:szCs w:val="20"/>
        </w:rPr>
      </w:pPr>
      <w:bookmarkStart w:colFirst="0" w:colLast="0" w:name="_tyquvgnt40wm" w:id="22"/>
      <w:bookmarkEnd w:id="22"/>
      <w:r w:rsidDel="00000000" w:rsidR="00000000" w:rsidRPr="00000000">
        <w:rPr>
          <w:rtl w:val="0"/>
        </w:rPr>
      </w:r>
    </w:p>
    <w:p w:rsidR="00000000" w:rsidDel="00000000" w:rsidP="00000000" w:rsidRDefault="00000000" w:rsidRPr="00000000" w14:paraId="00000040">
      <w:pPr>
        <w:pStyle w:val="Heading4"/>
        <w:keepNext w:val="0"/>
        <w:keepLines w:val="0"/>
        <w:spacing w:after="40" w:before="240" w:lineRule="auto"/>
        <w:rPr>
          <w:b w:val="1"/>
          <w:bCs w:val="1"/>
          <w:color w:val="000000"/>
          <w:sz w:val="20"/>
          <w:szCs w:val="20"/>
        </w:rPr>
      </w:pPr>
      <w:bookmarkStart w:colFirst="0" w:colLast="0" w:name="_u56o3ojgfxse"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