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ijfqau80oei" w:id="0"/>
      <w:bookmarkEnd w:id="0"/>
      <w:r w:rsidDel="00000000" w:rsidR="00000000" w:rsidRPr="00000000">
        <w:rPr>
          <w:rFonts w:ascii="Arial Unicode MS" w:cs="Arial Unicode MS" w:eastAsia="Arial Unicode MS" w:hAnsi="Arial Unicode MS"/>
          <w:b w:val="1"/>
          <w:bCs w:val="1"/>
          <w:sz w:val="44"/>
          <w:szCs w:val="44"/>
          <w:rtl w:val="0"/>
        </w:rPr>
        <w:t xml:space="preserve">派遣先紹介契約書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紹介契約書（以下「本契約」という。）は、●●株式会社（以下「甲」という。）と、●●株式会社（以下「乙」という。）との間において、乙が甲に対し労働者派遣先候補企業の紹介業務を行うこと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本契約は、派遣先企業の紹介、商談設定、情報提供、契約条件の整理等に関する基本事項を定め、甲乙間の円滑な業務遂行を目的とする。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本契約は、乙が甲に対して派遣先候補企業を紹介し、甲が当該企業との間で労働者派遣契約等を締結する機会を創出するために必要な条件を定めることを目的とする。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1．「派遣先企業」とは、甲が労働者派遣サービスを提供する相手方となる企業をいう。</w:t>
        <w:br w:type="textWrapping"/>
        <w:t xml:space="preserve">2．「紹介業務」とは、乙が甲に対して派遣先企業候補の情報提供、商談機会の設定、営業支援その他これに付随する業務を行うことをいう。</w:t>
        <w:br w:type="textWrapping"/>
        <w:t xml:space="preserve">3．「成約」とは、甲と派遣先企業との間で労働者派遣契約、業務委託契約その他実質的に人材提供を内容とする契約が締結された状態をいう。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第3条（紹介業務の内容）</w:t>
        <w:br w:type="textWrapping"/>
      </w:r>
      <w:r w:rsidDel="00000000" w:rsidR="00000000" w:rsidRPr="00000000">
        <w:rPr>
          <w:rFonts w:ascii="Arial Unicode MS" w:cs="Arial Unicode MS" w:eastAsia="Arial Unicode MS" w:hAnsi="Arial Unicode MS"/>
          <w:sz w:val="20"/>
          <w:szCs w:val="20"/>
          <w:rtl w:val="0"/>
        </w:rPr>
        <w:t xml:space="preserve">1．乙は、甲に対し、派遣先企業候補の情報提供を行う。</w:t>
        <w:br w:type="textWrapping"/>
        <w:t xml:space="preserve">2．乙は、必要に応じて、甲と派遣先企業との面談、商談又は打合せの調整を行う。</w:t>
        <w:br w:type="textWrapping"/>
        <w:t xml:space="preserve">3．乙は、甲の事前承諾なく、甲を代理して契約締結その他法的拘束力を有する行為を行ってはならない。</w:t>
        <w:br w:type="textWrapping"/>
        <w:t xml:space="preserve">4．乙は、職業安定法、労働者派遣法その他関係法令を遵守して業務を遂行するものとする。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第4条（再委託の制限）</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乙は、甲の事前の書面承諾なく、本契約に基づく業務の全部又は一部を第三者に再委託してはならない。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第5条（紹介情報の管理）</w:t>
        <w:br w:type="textWrapping"/>
      </w:r>
      <w:r w:rsidDel="00000000" w:rsidR="00000000" w:rsidRPr="00000000">
        <w:rPr>
          <w:rFonts w:ascii="Arial Unicode MS" w:cs="Arial Unicode MS" w:eastAsia="Arial Unicode MS" w:hAnsi="Arial Unicode MS"/>
          <w:sz w:val="20"/>
          <w:szCs w:val="20"/>
          <w:rtl w:val="0"/>
        </w:rPr>
        <w:t xml:space="preserve">1．乙は、甲に提供する派遣先企業情報について、可能な限り正確かつ最新の内容を提供するよう努めるものとする。</w:t>
        <w:br w:type="textWrapping"/>
        <w:t xml:space="preserve">2．乙は、虚偽又は重大な誤認を招く情報を提供してはならない。</w:t>
        <w:br w:type="textWrapping"/>
        <w:t xml:space="preserve">3．甲は、乙から提供を受けた情報を、本契約の目的以外に利用してはならない。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第6条（契約締結の判断）</w:t>
        <w:br w:type="textWrapping"/>
      </w:r>
      <w:r w:rsidDel="00000000" w:rsidR="00000000" w:rsidRPr="00000000">
        <w:rPr>
          <w:rFonts w:ascii="Arial Unicode MS" w:cs="Arial Unicode MS" w:eastAsia="Arial Unicode MS" w:hAnsi="Arial Unicode MS"/>
          <w:sz w:val="20"/>
          <w:szCs w:val="20"/>
          <w:rtl w:val="0"/>
        </w:rPr>
        <w:t xml:space="preserve">甲は、乙から紹介を受けた派遣先企業との契約締結可否について、自らの責任と判断により決定するものとする。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w:t>
      </w:r>
      <w:r w:rsidDel="00000000" w:rsidR="00000000" w:rsidRPr="00000000">
        <w:rPr>
          <w:rFonts w:ascii="Arial Unicode MS" w:cs="Arial Unicode MS" w:eastAsia="Arial Unicode MS" w:hAnsi="Arial Unicode MS"/>
          <w:sz w:val="20"/>
          <w:szCs w:val="20"/>
          <w:rtl w:val="0"/>
        </w:rPr>
        <w:br w:type="textWrapping"/>
        <w:t xml:space="preserve">1．甲は、乙の紹介により派遣先企業との間で成約に至った場合、乙に対し、別途定める紹介手数料を支払う。</w:t>
        <w:br w:type="textWrapping"/>
        <w:t xml:space="preserve">2．紹介手数料の算定方法、支払条件及び支払期限は、個別合意書又は発注書等により定める。</w:t>
        <w:br w:type="textWrapping"/>
        <w:t xml:space="preserve">3．振込手数料は甲の負担とする。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第8条（成果確認）</w:t>
      </w:r>
      <w:r w:rsidDel="00000000" w:rsidR="00000000" w:rsidRPr="00000000">
        <w:rPr>
          <w:rFonts w:ascii="Arial Unicode MS" w:cs="Arial Unicode MS" w:eastAsia="Arial Unicode MS" w:hAnsi="Arial Unicode MS"/>
          <w:sz w:val="20"/>
          <w:szCs w:val="20"/>
          <w:rtl w:val="0"/>
        </w:rPr>
        <w:br w:type="textWrapping"/>
        <w:t xml:space="preserve">1．乙は、成約が発生した場合、甲に対して速やかに通知するものとする。</w:t>
        <w:br w:type="textWrapping"/>
        <w:t xml:space="preserve">2．甲は、乙からの通知内容を確認し、合理的理由なく成果確認を拒絶してはならない。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r>
      <w:r w:rsidDel="00000000" w:rsidR="00000000" w:rsidRPr="00000000">
        <w:rPr>
          <w:rFonts w:ascii="Arial Unicode MS" w:cs="Arial Unicode MS" w:eastAsia="Arial Unicode MS" w:hAnsi="Arial Unicode MS"/>
          <w:sz w:val="20"/>
          <w:szCs w:val="20"/>
          <w:rtl w:val="0"/>
        </w:rPr>
        <w:br w:type="textWrapping"/>
        <w:t xml:space="preserve">1．甲及び乙は、本契約に関連して知り得た相手方の営業上、技術上その他一切の非公知情報を秘密として保持し、相手方の事前承諾なく第三者へ開示又は漏えいしてはならない。</w:t>
        <w:br w:type="textWrapping"/>
        <w:t xml:space="preserve">2．前項の義務は、本契約終了後も3年間存続する。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1．甲及び乙は、個人情報を取り扱う場合、個人情報保護法その他関連法令を遵守しなければならない。</w:t>
        <w:br w:type="textWrapping"/>
        <w:t xml:space="preserve">2．乙は、甲の承諾なく個人情報を第三者へ提供してはならない。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r>
      <w:r w:rsidDel="00000000" w:rsidR="00000000" w:rsidRPr="00000000">
        <w:rPr>
          <w:rFonts w:ascii="Arial Unicode MS" w:cs="Arial Unicode MS" w:eastAsia="Arial Unicode MS" w:hAnsi="Arial Unicode MS"/>
          <w:sz w:val="20"/>
          <w:szCs w:val="20"/>
          <w:rtl w:val="0"/>
        </w:rPr>
        <w:br w:type="textWrapping"/>
        <w:t xml:space="preserve">1．甲及び乙は、自ら又は役員若しくは実質的支配者が反社会的勢力に該当しないことを表明し保証する。</w:t>
        <w:br w:type="textWrapping"/>
        <w:t xml:space="preserve">2．相手方が反社会的勢力に関与していることが判明した場合、何らの催告を要せず本契約を解除することができる。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r>
      <w:r w:rsidDel="00000000" w:rsidR="00000000" w:rsidRPr="00000000">
        <w:rPr>
          <w:rFonts w:ascii="Arial Unicode MS" w:cs="Arial Unicode MS" w:eastAsia="Arial Unicode MS" w:hAnsi="Arial Unicode MS"/>
          <w:sz w:val="20"/>
          <w:szCs w:val="20"/>
          <w:rtl w:val="0"/>
        </w:rPr>
        <w:br w:type="textWrapping"/>
        <w:t xml:space="preserve">1．本契約の有効期間は、契約締結日から1年間とする。</w:t>
        <w:br w:type="textWrapping"/>
        <w:t xml:space="preserve">2．期間満了日の1か月前までに甲乙いずれからも書面による終了通知がない場合、本契約は同一条件でさらに1年間更新されるものとし、以後も同様とする。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1．甲又は乙は、相手方が本契約に違反し、相当期間を定めて催告したにもかかわらず是正しない場合、本契約を解除することができる。</w:t>
        <w:br w:type="textWrapping"/>
        <w:t xml:space="preserve">2．相手方に次の各号の事由が生じた場合、何らの催告を要せず直ちに本契約を解除できる。</w:t>
        <w:br w:type="textWrapping"/>
        <w:t xml:space="preserve">(1) 支払停止又は支払不能となった場合</w:t>
        <w:br w:type="textWrapping"/>
        <w:t xml:space="preserve">(2) 差押え、仮差押え、破産、民事再生その他これらに類する申立てがあった場合</w:t>
        <w:br w:type="textWrapping"/>
        <w:t xml:space="preserve">(3) 重大な法令違反があった場合</w:t>
        <w:br w:type="textWrapping"/>
        <w:t xml:space="preserve">(4) 相手方との信頼関係を著しく損なう行為があった場合</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甲及び乙は、本契約違反により相手方に損害を与えた場合、直接かつ通常の損害に限り賠償責任を負うものとする。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第15条（免責）</w:t>
        <w:br w:type="textWrapping"/>
      </w:r>
      <w:r w:rsidDel="00000000" w:rsidR="00000000" w:rsidRPr="00000000">
        <w:rPr>
          <w:rFonts w:ascii="Arial Unicode MS" w:cs="Arial Unicode MS" w:eastAsia="Arial Unicode MS" w:hAnsi="Arial Unicode MS"/>
          <w:sz w:val="20"/>
          <w:szCs w:val="20"/>
          <w:rtl w:val="0"/>
        </w:rPr>
        <w:t xml:space="preserve">乙は、派遣先企業の経営状況、信用状態、契約継続性その他将来的成果について保証するものではない。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本契約に定めのない事項又は本契約の解釈について疑義が生じた場合、甲乙は誠実に協議のうえ解決するものとする。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w:t>
        <w:br w:type="textWrapping"/>
        <w:t xml:space="preserve">所在地：______________________</w:t>
        <w:br w:type="textWrapping"/>
        <w:t xml:space="preserve">代表者名：____________________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w:t>
        <w:br w:type="textWrapping"/>
        <w:t xml:space="preserve">所在地：______________________</w:t>
        <w:br w:type="textWrapping"/>
        <w:t xml:space="preserve">代表者名：____________________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