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d0n22frf7vr" w:id="0"/>
      <w:bookmarkEnd w:id="0"/>
      <w:r w:rsidDel="00000000" w:rsidR="00000000" w:rsidRPr="00000000">
        <w:rPr>
          <w:rFonts w:ascii="Arial Unicode MS" w:cs="Arial Unicode MS" w:eastAsia="Arial Unicode MS" w:hAnsi="Arial Unicode MS"/>
          <w:b w:val="1"/>
          <w:bCs w:val="1"/>
          <w:sz w:val="44"/>
          <w:szCs w:val="44"/>
          <w:rtl w:val="0"/>
        </w:rPr>
        <w:t xml:space="preserve">求職者登録規約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求職者登録規約（以下「本規約」という。）は、●●株式会社（以下「当社」という。）が提供する求職者向け人材紹介サービス、求人情報提供サービス、採用支援サービスその他これらに付随するサービス（以下「本サービス」という。）の利用条件を定めるものです。本サービスを利用する求職者（以下「利用者」という。）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qhdune3j3tj"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1．本規約は、利用者と当社との間における本サービスの利用に関する一切の関係に適用されます。</w:t>
        <w:br w:type="textWrapping"/>
        <w:t xml:space="preserve">2．当社が本サービス上で別途掲載するガイドライン、注意事項、プライバシーポリシー等は、本規約の一部を構成するものとします。</w:t>
        <w:br w:type="textWrapping"/>
        <w:t xml:space="preserve">3．本規約と前項の定めが異なる場合には、別途定める条件が優先して適用されるものとします。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4x1d0g2hgj7"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1．本サービスは、利用者に対し、求人情報の提供、就職・転職支援、人材紹介、企業との連絡調整、面接調整、キャリア相談その他関連サービスを提供するものです。</w:t>
        <w:br w:type="textWrapping"/>
        <w:t xml:space="preserve">2．当社は、利用者に対し、求人企業の採用を保証するものではありません。</w:t>
        <w:br w:type="textWrapping"/>
        <w:t xml:space="preserve">3．当社は、利用者に対し、求人情報の全部又は一部を提供しない場合があります。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vw5npmlwfv4a" w:id="3"/>
      <w:bookmarkEnd w:id="3"/>
      <w:r w:rsidDel="00000000" w:rsidR="00000000" w:rsidRPr="00000000">
        <w:rPr>
          <w:rFonts w:ascii="Arial Unicode MS" w:cs="Arial Unicode MS" w:eastAsia="Arial Unicode MS" w:hAnsi="Arial Unicode MS"/>
          <w:b w:val="1"/>
          <w:bCs w:val="1"/>
          <w:rtl w:val="0"/>
        </w:rPr>
        <w:t xml:space="preserve">第3条（利用登録）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1．利用者は、本規約に同意のうえ、当社所定の方法により利用登録を行うものとします。</w:t>
        <w:br w:type="textWrapping"/>
        <w:t xml:space="preserve">2．利用者は、登録情報について真実かつ正確な情報を入力しなければなりません。</w:t>
        <w:br w:type="textWrapping"/>
        <w:t xml:space="preserve">3．当社は、次の各号のいずれかに該当すると判断した場合、利用登録を拒否し、又は登録後であっても登録を取消すことができます。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（1）虚偽又は不正確な情報を登録した場合</w:t>
        <w:br w:type="textWrapping"/>
        <w:t xml:space="preserve">（2）過去に本規約違反等により利用停止措置を受けた場合</w:t>
        <w:br w:type="textWrapping"/>
        <w:t xml:space="preserve">（3）反社会的勢力に該当し、又は関与していると当社が判断した場合</w:t>
        <w:br w:type="textWrapping"/>
        <w:t xml:space="preserve">（4）その他、当社が利用登録を不適当と判断した場合</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bvtu7ad1k8gr" w:id="4"/>
      <w:bookmarkEnd w:id="4"/>
      <w:r w:rsidDel="00000000" w:rsidR="00000000" w:rsidRPr="00000000">
        <w:rPr>
          <w:rFonts w:ascii="Arial Unicode MS" w:cs="Arial Unicode MS" w:eastAsia="Arial Unicode MS" w:hAnsi="Arial Unicode MS"/>
          <w:b w:val="1"/>
          <w:bCs w:val="1"/>
          <w:rtl w:val="0"/>
        </w:rPr>
        <w:t xml:space="preserve">第4条（登録情報の変更）</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1．利用者は、氏名、住所、電話番号、メールアドレス、職務経歴その他登録情報に変更が生じた場合、速やかに変更手続きを行うものとします。</w:t>
        <w:br w:type="textWrapping"/>
        <w:t xml:space="preserve">2．利用者が変更手続きを怠ったことにより不利益を被った場合であっても、当社は責任を負いません。</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xie19rz1v7d4" w:id="5"/>
      <w:bookmarkEnd w:id="5"/>
      <w:r w:rsidDel="00000000" w:rsidR="00000000" w:rsidRPr="00000000">
        <w:rPr>
          <w:rFonts w:ascii="Arial Unicode MS" w:cs="Arial Unicode MS" w:eastAsia="Arial Unicode MS" w:hAnsi="Arial Unicode MS"/>
          <w:b w:val="1"/>
          <w:bCs w:val="1"/>
          <w:rtl w:val="0"/>
        </w:rPr>
        <w:t xml:space="preserve">第5条（ID・パスワードの管理）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1．利用者は、自己の責任において、本サービスに関するID及びパスワードを適切に管理するものとします。</w:t>
        <w:br w:type="textWrapping"/>
        <w:t xml:space="preserve">2．利用者は、ID及びパスワードを第三者に譲渡、貸与又は共有してはなりません。</w:t>
        <w:br w:type="textWrapping"/>
        <w:t xml:space="preserve">3．ID又はパスワードの管理不十分、使用上の過誤、第三者使用等により生じた損害について、当社は責任を負いません。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q3w1djzdp6nv" w:id="6"/>
      <w:bookmarkEnd w:id="6"/>
      <w:r w:rsidDel="00000000" w:rsidR="00000000" w:rsidRPr="00000000">
        <w:rPr>
          <w:rFonts w:ascii="Arial Unicode MS" w:cs="Arial Unicode MS" w:eastAsia="Arial Unicode MS" w:hAnsi="Arial Unicode MS"/>
          <w:b w:val="1"/>
          <w:bCs w:val="1"/>
          <w:rtl w:val="0"/>
        </w:rPr>
        <w:t xml:space="preserve">第6条（求人紹介及び応募）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1．当社は、利用者の経験、希望条件その他当社が必要と判断する情報をもとに求人情報を紹介します。</w:t>
        <w:br w:type="textWrapping"/>
        <w:t xml:space="preserve">2．利用者は、自己の判断と責任において求人へ応募するものとします。</w:t>
        <w:br w:type="textWrapping"/>
        <w:t xml:space="preserve">3．利用者は、応募後に選考辞退を行う場合、速やかに当社へ連絡するものとします。</w:t>
        <w:br w:type="textWrapping"/>
        <w:t xml:space="preserve">4．利用者は、当社を通じて紹介を受けた求人企業に対し、当社を介さず直接連絡を行ってはならない場合があります。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ypu680p5reh8"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利用者は、本サービスの利用にあたり、次の各号に定める行為を行ってはなりません。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（1）虚偽の経歴、資格、職歴その他情報を登録又は申告する行為</w:t>
        <w:br w:type="textWrapping"/>
        <w:t xml:space="preserve">（2）第三者になりすまして本サービスを利用する行為</w:t>
        <w:br w:type="textWrapping"/>
        <w:t xml:space="preserve">（3）法令、公序良俗又は本規約に違反する行為</w:t>
        <w:br w:type="textWrapping"/>
        <w:t xml:space="preserve">（4）当社、求人企業又は第三者の権利利益を侵害する行為</w:t>
        <w:br w:type="textWrapping"/>
        <w:t xml:space="preserve">（5）本サービスの運営を妨害する行為</w:t>
        <w:br w:type="textWrapping"/>
        <w:t xml:space="preserve">（6）不正アクセス、システムへの攻撃又はこれに類する行為</w:t>
        <w:br w:type="textWrapping"/>
        <w:t xml:space="preserve">（7）営業活動、勧誘行為その他本サービス利用目的外の行為</w:t>
        <w:br w:type="textWrapping"/>
        <w:t xml:space="preserve">（8）反社会的勢力に利益供与する行為</w:t>
        <w:br w:type="textWrapping"/>
        <w:t xml:space="preserve">（9）その他、当社が不適切と判断する行為</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ddz1cxrgj9gd"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1．当社は、利用者の個人情報を、当社プライバシーポリシーに従い適切に取り扱います。</w:t>
        <w:br w:type="textWrapping"/>
        <w:t xml:space="preserve">2．利用者は、当社が本サービス提供のため、求人企業その他業務委託先に必要な範囲で利用者情報を提供することに同意します。</w:t>
        <w:br w:type="textWrapping"/>
        <w:t xml:space="preserve">3．当社は、選考結果、採用状況その他本サービス運営に必要な情報について、求人企業から取得する場合があります。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7k687mxna2i7"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1．本サービスに関する著作権、商標権その他知的財産権は、当社又は正当な権利者に帰属します。</w:t>
        <w:br w:type="textWrapping"/>
        <w:t xml:space="preserve">2．利用者は、当社の事前承諾なく、本サービスに含まれる情報、文章、画像、システム等を複製、転載、改変その他利用してはなりません。</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5ixc6an7iren" w:id="10"/>
      <w:bookmarkEnd w:id="10"/>
      <w:r w:rsidDel="00000000" w:rsidR="00000000" w:rsidRPr="00000000">
        <w:rPr>
          <w:rFonts w:ascii="Arial Unicode MS" w:cs="Arial Unicode MS" w:eastAsia="Arial Unicode MS" w:hAnsi="Arial Unicode MS"/>
          <w:b w:val="1"/>
          <w:bCs w:val="1"/>
          <w:rtl w:val="0"/>
        </w:rPr>
        <w:t xml:space="preserve">第10条（サービスの変更・中断・終了）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1．当社は、利用者への事前通知なく、本サービスの内容を変更し、又は提供を中断若しくは終了することができます。</w:t>
        <w:br w:type="textWrapping"/>
        <w:t xml:space="preserve">2．当社は、システム保守、通信障害、天災地変その他やむを得ない事由により、本サービスを一時停止する場合があります。</w:t>
        <w:br w:type="textWrapping"/>
        <w:t xml:space="preserve">3．前各項により利用者に損害が生じた場合であっても、当社は責任を負いません。</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8el086soib6n" w:id="11"/>
      <w:bookmarkEnd w:id="11"/>
      <w:r w:rsidDel="00000000" w:rsidR="00000000" w:rsidRPr="00000000">
        <w:rPr>
          <w:rFonts w:ascii="Arial Unicode MS" w:cs="Arial Unicode MS" w:eastAsia="Arial Unicode MS" w:hAnsi="Arial Unicode MS"/>
          <w:b w:val="1"/>
          <w:bCs w:val="1"/>
          <w:rtl w:val="0"/>
        </w:rPr>
        <w:t xml:space="preserve">第11条（利用停止及び登録抹消）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1．当社は、利用者が本規約に違反した場合、事前通知なく、本サービスの利用停止又は登録抹消を行うことができます。</w:t>
        <w:br w:type="textWrapping"/>
        <w:t xml:space="preserve">2．利用者は、当社所定の方法により退会手続きを行うことで、本サービスの利用を終了できます。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zggfnfuhfvle"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1．当社は、本サービスにより提供される求人情報の正確性、完全性、有用性、採用可能性その他一切の事項を保証するものではありません。</w:t>
        <w:br w:type="textWrapping"/>
        <w:t xml:space="preserve">2．当社は、利用者と求人企業との間で生じた紛争、トラブル、労働条件その他について責任を負いません。</w:t>
        <w:br w:type="textWrapping"/>
        <w:t xml:space="preserve">3．当社は、本サービス利用により利用者に生じた損害について、当社に故意又は重大な過失がある場合を除き、責任を負いません。</w:t>
        <w:br w:type="textWrapping"/>
        <w:t xml:space="preserve">4．当社が責任を負う場合であっても、その責任は通常かつ直接の損害に限られるものとします。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ut3et2oboz4b"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1．利用者は、自らが暴力団、暴力団関係企業、総会屋その他反社会的勢力に該当しないことを表明し保証します。</w:t>
        <w:br w:type="textWrapping"/>
        <w:t xml:space="preserve">2．当社は、利用者が前項に違反した場合、何らの催告なく本サービス利用を停止し、登録を抹消することができます。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1v28zrmkgbh9" w:id="14"/>
      <w:bookmarkEnd w:id="14"/>
      <w:r w:rsidDel="00000000" w:rsidR="00000000" w:rsidRPr="00000000">
        <w:rPr>
          <w:rFonts w:ascii="Arial Unicode MS" w:cs="Arial Unicode MS" w:eastAsia="Arial Unicode MS" w:hAnsi="Arial Unicode MS"/>
          <w:b w:val="1"/>
          <w:bCs w:val="1"/>
          <w:rtl w:val="0"/>
        </w:rPr>
        <w:t xml:space="preserve">第14条（本規約の変更）</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1．当社は、必要と判断した場合、本規約を変更することができます。</w:t>
        <w:br w:type="textWrapping"/>
        <w:t xml:space="preserve">2．変更後の規約は、本サービス上への掲載その他当社所定の方法により通知した時点から効力を生じるものとします。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xvtzirtthe28" w:id="15"/>
      <w:bookmarkEnd w:id="15"/>
      <w:r w:rsidDel="00000000" w:rsidR="00000000" w:rsidRPr="00000000">
        <w:rPr>
          <w:rFonts w:ascii="Arial Unicode MS" w:cs="Arial Unicode MS" w:eastAsia="Arial Unicode MS" w:hAnsi="Arial Unicode MS"/>
          <w:b w:val="1"/>
          <w:bCs w:val="1"/>
          <w:rtl w:val="0"/>
        </w:rPr>
        <w:t xml:space="preserve">第15条（準拠法及び管轄）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1．本規約は、日本法に準拠して解釈されます。</w:t>
        <w:br w:type="textWrapping"/>
        <w:t xml:space="preserve">2．本サービス又は本規約に関して紛争が生じた場合には、当社本店所在地を管轄する地方裁判所を第一審の専属的合意管轄裁判所とします。</w:t>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6jzgqjad3n5f" w:id="16"/>
      <w:bookmarkEnd w:id="16"/>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事業者名：●●株式会社</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問い合わせ先：●●</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