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3sui9jzer3kr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入社意思確認書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●●株式会社（以下「会社」という。）御中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私は、貴社より提示された採用条件及び労働条件について内容を確認し、下記のとおり貴社へ入社する意思があることを確認いたします。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4nkorde0ts3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第1条（入社予定日）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私は、●●年●●月●●日を入社予定日として、貴社へ入社する予定であることを確認します。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3z77dtxj9t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第2条（労働条件の確認）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私は、貴社から提示を受けた以下の事項について説明を受け、その内容を確認しました。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1．業務内容</w:t>
        <w:br w:type="textWrapping"/>
        <w:t xml:space="preserve">2．勤務場所</w:t>
        <w:br w:type="textWrapping"/>
        <w:t xml:space="preserve">3．勤務時間及び休日</w:t>
        <w:br w:type="textWrapping"/>
        <w:t xml:space="preserve">4．給与及び諸手当</w:t>
        <w:br w:type="textWrapping"/>
        <w:t xml:space="preserve">5．試用期間の有無及び条件</w:t>
        <w:br w:type="textWrapping"/>
        <w:t xml:space="preserve">6．社会保険等の加入条件</w:t>
        <w:br w:type="textWrapping"/>
        <w:t xml:space="preserve">7．その他の就業条件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apdf303ukfud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第3条（誓約事項）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私は、入社後、貴社の就業規則、服務規程、情報管理規程その他社内規程を遵守し、誠実に業務を遂行することを誓約します。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ltt2whwu4tv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第4条（秘密保持）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私は、採用活動及び入社手続を通じて知り得た貴社の営業上、技術上、その他一切の非公開情報について、第三者へ漏えいしないことを誓約します。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dumzle5agj1l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第5条（提出書類）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私は、貴社から指定された必要書類について、所定期限までに提出するものとします。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pfpsjlmaaqc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第6条（入社辞退）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私は、やむを得ない事情により入社を辞退する場合には、速やかに貴社へ連絡するものとします。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xnop3gq6qvn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第7条（反社会的勢力の排除）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私は、現在及び将来にわたり、暴力団、暴力団関係企業、総会屋その他これらに準ずる反社会的勢力に該当せず、また関与しないことを表明し保証します。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yvrwdnuz14q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第8条（協議事項）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本確認書に定めのない事項又は疑義が生じた場合には、会社と誠実に協議のうえ解決するものとします。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opms5qo2yfza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●●年●●月●●日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　　　　　　　　　　　　　印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【会社確認欄】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会社名：●●株式会社</w:t>
        <w:br w:type="textWrapping"/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所在地：</w:t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代表者名：　　　　　　　　　　　印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