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bsc2wxowugvp" w:id="0"/>
      <w:bookmarkEnd w:id="0"/>
      <w:r w:rsidDel="00000000" w:rsidR="00000000" w:rsidRPr="00000000">
        <w:rPr>
          <w:rFonts w:ascii="Arial Unicode MS" w:cs="Arial Unicode MS" w:eastAsia="Arial Unicode MS" w:hAnsi="Arial Unicode MS"/>
          <w:b w:val="1"/>
          <w:bCs w:val="1"/>
          <w:sz w:val="44"/>
          <w:szCs w:val="44"/>
          <w:rtl w:val="0"/>
        </w:rPr>
        <w:t xml:space="preserve">国際法務支援契約書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甲」という。）と、〇〇（以下「乙」という。）は、甲が行う海外取引、海外進出、国際契約、クロスボーダー案件その他国際法務関連業務に関し、乙が法務支援サービスを提供することについて、以下のとおり国際法務支援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4"/>
          <w:szCs w:val="24"/>
        </w:rPr>
      </w:pPr>
      <w:bookmarkStart w:colFirst="0" w:colLast="0" w:name="_23p403shs8cb" w:id="1"/>
      <w:bookmarkEnd w:id="1"/>
      <w:r w:rsidDel="00000000" w:rsidR="00000000" w:rsidRPr="00000000">
        <w:rPr>
          <w:rFonts w:ascii="Arial Unicode MS" w:cs="Arial Unicode MS" w:eastAsia="Arial Unicode MS" w:hAnsi="Arial Unicode MS"/>
          <w:b w:val="1"/>
          <w:bCs w:val="1"/>
          <w:color w:val="000000"/>
          <w:sz w:val="24"/>
          <w:szCs w:val="2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本契約は、乙が甲に対し、国際法務に関する助言、契約支援、調査その他関連サービスを提供し、甲の海外事業活動を支援することを目的とする。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4"/>
          <w:szCs w:val="24"/>
        </w:rPr>
      </w:pPr>
      <w:bookmarkStart w:colFirst="0" w:colLast="0" w:name="_hjxsfkjmzmyb" w:id="2"/>
      <w:bookmarkEnd w:id="2"/>
      <w:r w:rsidDel="00000000" w:rsidR="00000000" w:rsidRPr="00000000">
        <w:rPr>
          <w:rFonts w:ascii="Arial Unicode MS" w:cs="Arial Unicode MS" w:eastAsia="Arial Unicode MS" w:hAnsi="Arial Unicode MS"/>
          <w:b w:val="1"/>
          <w:bCs w:val="1"/>
          <w:color w:val="000000"/>
          <w:sz w:val="24"/>
          <w:szCs w:val="2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乙は、甲に対し、以下の業務を行うものとする。</w:t>
      </w:r>
    </w:p>
    <w:p w:rsidR="00000000" w:rsidDel="00000000" w:rsidP="00000000" w:rsidRDefault="00000000" w:rsidRPr="00000000" w14:paraId="0000000A">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海外企業との契約書作成、レビュー及び修正支援</w:t>
      </w:r>
    </w:p>
    <w:p w:rsidR="00000000" w:rsidDel="00000000" w:rsidP="00000000" w:rsidRDefault="00000000" w:rsidRPr="00000000" w14:paraId="0000000B">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英文契約書その他外国語契約書の確認及び助言</w:t>
      </w:r>
    </w:p>
    <w:p w:rsidR="00000000" w:rsidDel="00000000" w:rsidP="00000000" w:rsidRDefault="00000000" w:rsidRPr="00000000" w14:paraId="0000000C">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海外法令、規制、コンプライアンスに関する調査</w:t>
      </w:r>
    </w:p>
    <w:p w:rsidR="00000000" w:rsidDel="00000000" w:rsidP="00000000" w:rsidRDefault="00000000" w:rsidRPr="00000000" w14:paraId="0000000D">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国際取引に関する法務リスク分析</w:t>
      </w:r>
    </w:p>
    <w:p w:rsidR="00000000" w:rsidDel="00000000" w:rsidP="00000000" w:rsidRDefault="00000000" w:rsidRPr="00000000" w14:paraId="0000000E">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海外進出、現地法人設立、代理店契約等に関する支援</w:t>
      </w:r>
    </w:p>
    <w:p w:rsidR="00000000" w:rsidDel="00000000" w:rsidP="00000000" w:rsidRDefault="00000000" w:rsidRPr="00000000" w14:paraId="0000000F">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国際紛争予防に関する助言</w:t>
      </w:r>
    </w:p>
    <w:p w:rsidR="00000000" w:rsidDel="00000000" w:rsidP="00000000" w:rsidRDefault="00000000" w:rsidRPr="00000000" w14:paraId="00000010">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海外弁護士その他専門家との連携支援</w:t>
      </w:r>
    </w:p>
    <w:p w:rsidR="00000000" w:rsidDel="00000000" w:rsidP="00000000" w:rsidRDefault="00000000" w:rsidRPr="00000000" w14:paraId="00000011">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前各号に付随関連する業務</w:t>
      </w:r>
    </w:p>
    <w:p w:rsidR="00000000" w:rsidDel="00000000" w:rsidP="00000000" w:rsidRDefault="00000000" w:rsidRPr="00000000" w14:paraId="00000012">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3">
      <w:pPr>
        <w:pStyle w:val="Heading3"/>
        <w:keepNext w:val="0"/>
        <w:keepLines w:val="0"/>
        <w:spacing w:before="280" w:lineRule="auto"/>
        <w:rPr>
          <w:b w:val="1"/>
          <w:bCs w:val="1"/>
          <w:color w:val="000000"/>
          <w:sz w:val="24"/>
          <w:szCs w:val="24"/>
        </w:rPr>
      </w:pPr>
      <w:bookmarkStart w:colFirst="0" w:colLast="0" w:name="_d3es4mjhan9o" w:id="3"/>
      <w:bookmarkEnd w:id="3"/>
      <w:r w:rsidDel="00000000" w:rsidR="00000000" w:rsidRPr="00000000">
        <w:rPr>
          <w:rFonts w:ascii="Arial Unicode MS" w:cs="Arial Unicode MS" w:eastAsia="Arial Unicode MS" w:hAnsi="Arial Unicode MS"/>
          <w:b w:val="1"/>
          <w:bCs w:val="1"/>
          <w:color w:val="000000"/>
          <w:sz w:val="24"/>
          <w:szCs w:val="24"/>
          <w:rtl w:val="0"/>
        </w:rPr>
        <w:t xml:space="preserve">第3条（個別依頼）</w:t>
      </w:r>
    </w:p>
    <w:p w:rsidR="00000000" w:rsidDel="00000000" w:rsidP="00000000" w:rsidRDefault="00000000" w:rsidRPr="00000000" w14:paraId="00000014">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甲は、必要に応じて乙に対し個別業務を依頼する。</w:t>
      </w:r>
    </w:p>
    <w:p w:rsidR="00000000" w:rsidDel="00000000" w:rsidP="00000000" w:rsidRDefault="00000000" w:rsidRPr="00000000" w14:paraId="00000015">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個別案件の内容、納期、報酬その他必要事項は、別途書面又は電子メール等により定める。</w:t>
      </w:r>
    </w:p>
    <w:p w:rsidR="00000000" w:rsidDel="00000000" w:rsidP="00000000" w:rsidRDefault="00000000" w:rsidRPr="00000000" w14:paraId="00000016">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4"/>
          <w:szCs w:val="24"/>
        </w:rPr>
      </w:pPr>
      <w:bookmarkStart w:colFirst="0" w:colLast="0" w:name="_2lz9mbbf6um4" w:id="4"/>
      <w:bookmarkEnd w:id="4"/>
      <w:r w:rsidDel="00000000" w:rsidR="00000000" w:rsidRPr="00000000">
        <w:rPr>
          <w:rFonts w:ascii="Arial Unicode MS" w:cs="Arial Unicode MS" w:eastAsia="Arial Unicode MS" w:hAnsi="Arial Unicode MS"/>
          <w:b w:val="1"/>
          <w:bCs w:val="1"/>
          <w:color w:val="000000"/>
          <w:sz w:val="24"/>
          <w:szCs w:val="24"/>
          <w:rtl w:val="0"/>
        </w:rPr>
        <w:t xml:space="preserve">第4条（再委託）</w:t>
      </w:r>
    </w:p>
    <w:p w:rsidR="00000000" w:rsidDel="00000000" w:rsidP="00000000" w:rsidRDefault="00000000" w:rsidRPr="00000000" w14:paraId="00000018">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乙は、甲の事前承諾を得た場合に限り、本業務の全部又は一部を第三者へ再委託できる。</w:t>
      </w:r>
    </w:p>
    <w:p w:rsidR="00000000" w:rsidDel="00000000" w:rsidP="00000000" w:rsidRDefault="00000000" w:rsidRPr="00000000" w14:paraId="00000019">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乙は、再委託先の行為について自らと同等の責任を負う。</w:t>
      </w:r>
    </w:p>
    <w:p w:rsidR="00000000" w:rsidDel="00000000" w:rsidP="00000000" w:rsidRDefault="00000000" w:rsidRPr="00000000" w14:paraId="0000001A">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B">
      <w:pPr>
        <w:pStyle w:val="Heading3"/>
        <w:keepNext w:val="0"/>
        <w:keepLines w:val="0"/>
        <w:spacing w:before="280" w:lineRule="auto"/>
        <w:rPr/>
      </w:pPr>
      <w:bookmarkStart w:colFirst="0" w:colLast="0" w:name="_jwhjlnmezqfk" w:id="5"/>
      <w:bookmarkEnd w:id="5"/>
      <w:r w:rsidDel="00000000" w:rsidR="00000000" w:rsidRPr="00000000">
        <w:rPr>
          <w:rFonts w:ascii="Arial Unicode MS" w:cs="Arial Unicode MS" w:eastAsia="Arial Unicode MS" w:hAnsi="Arial Unicode MS"/>
          <w:b w:val="1"/>
          <w:bCs w:val="1"/>
          <w:color w:val="000000"/>
          <w:sz w:val="24"/>
          <w:szCs w:val="24"/>
          <w:rtl w:val="0"/>
        </w:rPr>
        <w:t xml:space="preserve">第5条（報酬）</w:t>
      </w:r>
      <w:r w:rsidDel="00000000" w:rsidR="00000000" w:rsidRPr="00000000">
        <w:rPr>
          <w:rtl w:val="0"/>
        </w:rPr>
      </w:r>
    </w:p>
    <w:p w:rsidR="00000000" w:rsidDel="00000000" w:rsidP="00000000" w:rsidRDefault="00000000" w:rsidRPr="00000000" w14:paraId="0000001C">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甲は乙に対し、本業務の対価として、別途合意する報酬を支払う。</w:t>
      </w:r>
    </w:p>
    <w:p w:rsidR="00000000" w:rsidDel="00000000" w:rsidP="00000000" w:rsidRDefault="00000000" w:rsidRPr="00000000" w14:paraId="0000001D">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報酬の支払期限は、乙による請求書発行日の翌月末日までとする。</w:t>
      </w:r>
    </w:p>
    <w:p w:rsidR="00000000" w:rsidDel="00000000" w:rsidP="00000000" w:rsidRDefault="00000000" w:rsidRPr="00000000" w14:paraId="0000001E">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w:t>
      </w:r>
    </w:p>
    <w:p w:rsidR="00000000" w:rsidDel="00000000" w:rsidP="00000000" w:rsidRDefault="00000000" w:rsidRPr="00000000" w14:paraId="0000001F">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4"/>
          <w:szCs w:val="24"/>
        </w:rPr>
      </w:pPr>
      <w:bookmarkStart w:colFirst="0" w:colLast="0" w:name="_twbz1p5ee11k" w:id="6"/>
      <w:bookmarkEnd w:id="6"/>
      <w:r w:rsidDel="00000000" w:rsidR="00000000" w:rsidRPr="00000000">
        <w:rPr>
          <w:rFonts w:ascii="Arial Unicode MS" w:cs="Arial Unicode MS" w:eastAsia="Arial Unicode MS" w:hAnsi="Arial Unicode MS"/>
          <w:b w:val="1"/>
          <w:bCs w:val="1"/>
          <w:color w:val="000000"/>
          <w:sz w:val="24"/>
          <w:szCs w:val="24"/>
          <w:rtl w:val="0"/>
        </w:rPr>
        <w:t xml:space="preserve">第6条（費用負担）</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翻訳費用、海外法令調査費用、海外専門家費用、渡航費その他実費が発生する場合は、甲乙協議の上、甲が負担する。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pPr>
      <w:bookmarkStart w:colFirst="0" w:colLast="0" w:name="_ncb2t1f7nnuf" w:id="7"/>
      <w:bookmarkEnd w:id="7"/>
      <w:r w:rsidDel="00000000" w:rsidR="00000000" w:rsidRPr="00000000">
        <w:rPr>
          <w:rFonts w:ascii="Arial Unicode MS" w:cs="Arial Unicode MS" w:eastAsia="Arial Unicode MS" w:hAnsi="Arial Unicode MS"/>
          <w:b w:val="1"/>
          <w:bCs w:val="1"/>
          <w:color w:val="000000"/>
          <w:sz w:val="24"/>
          <w:szCs w:val="24"/>
          <w:rtl w:val="0"/>
        </w:rPr>
        <w:t xml:space="preserve">第7条（秘密保持）</w:t>
      </w:r>
      <w:r w:rsidDel="00000000" w:rsidR="00000000" w:rsidRPr="00000000">
        <w:rPr>
          <w:rtl w:val="0"/>
        </w:rPr>
      </w:r>
    </w:p>
    <w:p w:rsidR="00000000" w:rsidDel="00000000" w:rsidP="00000000" w:rsidRDefault="00000000" w:rsidRPr="00000000" w14:paraId="00000024">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甲及び乙は、本契約に関連して知り得た相手方の技術上、営業上その他一切の秘密情報を、第三者に漏えいしてはならない。</w:t>
      </w:r>
    </w:p>
    <w:p w:rsidR="00000000" w:rsidDel="00000000" w:rsidP="00000000" w:rsidRDefault="00000000" w:rsidRPr="00000000" w14:paraId="00000025">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前項の義務は、本契約終了後も存続する。</w:t>
      </w:r>
    </w:p>
    <w:p w:rsidR="00000000" w:rsidDel="00000000" w:rsidP="00000000" w:rsidRDefault="00000000" w:rsidRPr="00000000" w14:paraId="00000026">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7">
      <w:pPr>
        <w:pStyle w:val="Heading3"/>
        <w:keepNext w:val="0"/>
        <w:keepLines w:val="0"/>
        <w:spacing w:before="280" w:lineRule="auto"/>
        <w:rPr>
          <w:b w:val="1"/>
          <w:bCs w:val="1"/>
          <w:color w:val="000000"/>
          <w:sz w:val="24"/>
          <w:szCs w:val="24"/>
        </w:rPr>
      </w:pPr>
      <w:bookmarkStart w:colFirst="0" w:colLast="0" w:name="_j8y1epjjn3ux" w:id="8"/>
      <w:bookmarkEnd w:id="8"/>
      <w:r w:rsidDel="00000000" w:rsidR="00000000" w:rsidRPr="00000000">
        <w:rPr>
          <w:rFonts w:ascii="Arial Unicode MS" w:cs="Arial Unicode MS" w:eastAsia="Arial Unicode MS" w:hAnsi="Arial Unicode MS"/>
          <w:b w:val="1"/>
          <w:bCs w:val="1"/>
          <w:color w:val="000000"/>
          <w:sz w:val="24"/>
          <w:szCs w:val="24"/>
          <w:rtl w:val="0"/>
        </w:rPr>
        <w:t xml:space="preserve">第8条（個人情報保護）</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乙は、本業務遂行に関連して取得した個人情報について、法令及び甲の指示に従い適切に管理する。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3"/>
        <w:keepNext w:val="0"/>
        <w:keepLines w:val="0"/>
        <w:spacing w:before="280" w:lineRule="auto"/>
        <w:rPr>
          <w:b w:val="1"/>
          <w:bCs w:val="1"/>
          <w:color w:val="000000"/>
          <w:sz w:val="24"/>
          <w:szCs w:val="24"/>
        </w:rPr>
      </w:pPr>
      <w:bookmarkStart w:colFirst="0" w:colLast="0" w:name="_623dnrdjxxf5" w:id="9"/>
      <w:bookmarkEnd w:id="9"/>
      <w:r w:rsidDel="00000000" w:rsidR="00000000" w:rsidRPr="00000000">
        <w:rPr>
          <w:rFonts w:ascii="Arial Unicode MS" w:cs="Arial Unicode MS" w:eastAsia="Arial Unicode MS" w:hAnsi="Arial Unicode MS"/>
          <w:b w:val="1"/>
          <w:bCs w:val="1"/>
          <w:color w:val="000000"/>
          <w:sz w:val="24"/>
          <w:szCs w:val="24"/>
          <w:rtl w:val="0"/>
        </w:rPr>
        <w:t xml:space="preserve">第9条（知的財産権）</w:t>
      </w:r>
    </w:p>
    <w:p w:rsidR="00000000" w:rsidDel="00000000" w:rsidP="00000000" w:rsidRDefault="00000000" w:rsidRPr="00000000" w14:paraId="0000002B">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本業務により作成された契約書案、調査資料、レポートその他成果物の知的財産権は、別途合意がない限り甲に帰属する。</w:t>
      </w:r>
    </w:p>
    <w:p w:rsidR="00000000" w:rsidDel="00000000" w:rsidP="00000000" w:rsidRDefault="00000000" w:rsidRPr="00000000" w14:paraId="0000002C">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乙は、自己の知見、ノウハウ又は一般的法務知識については継続利用できる。</w:t>
      </w:r>
    </w:p>
    <w:p w:rsidR="00000000" w:rsidDel="00000000" w:rsidP="00000000" w:rsidRDefault="00000000" w:rsidRPr="00000000" w14:paraId="0000002D">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E">
      <w:pPr>
        <w:pStyle w:val="Heading3"/>
        <w:keepNext w:val="0"/>
        <w:keepLines w:val="0"/>
        <w:spacing w:before="280" w:lineRule="auto"/>
        <w:rPr>
          <w:b w:val="1"/>
          <w:bCs w:val="1"/>
          <w:color w:val="000000"/>
          <w:sz w:val="24"/>
          <w:szCs w:val="24"/>
        </w:rPr>
      </w:pPr>
      <w:bookmarkStart w:colFirst="0" w:colLast="0" w:name="_rbaquatj8st" w:id="10"/>
      <w:bookmarkEnd w:id="10"/>
      <w:r w:rsidDel="00000000" w:rsidR="00000000" w:rsidRPr="00000000">
        <w:rPr>
          <w:rFonts w:ascii="Arial Unicode MS" w:cs="Arial Unicode MS" w:eastAsia="Arial Unicode MS" w:hAnsi="Arial Unicode MS"/>
          <w:b w:val="1"/>
          <w:bCs w:val="1"/>
          <w:color w:val="000000"/>
          <w:sz w:val="24"/>
          <w:szCs w:val="24"/>
          <w:rtl w:val="0"/>
        </w:rPr>
        <w:t xml:space="preserve">第10条（保証の否認）</w:t>
      </w:r>
    </w:p>
    <w:p w:rsidR="00000000" w:rsidDel="00000000" w:rsidP="00000000" w:rsidRDefault="00000000" w:rsidRPr="00000000" w14:paraId="0000002F">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乙は、本業務が特定の法的結果、許認可取得、紛争回避又は事業成功を保証するものではないことを、甲はあらかじめ了承する。</w:t>
      </w:r>
    </w:p>
    <w:p w:rsidR="00000000" w:rsidDel="00000000" w:rsidP="00000000" w:rsidRDefault="00000000" w:rsidRPr="00000000" w14:paraId="00000030">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海外法令は変更される場合があり、乙は将来にわたる法令適合性を保証しない。</w:t>
      </w:r>
    </w:p>
    <w:p w:rsidR="00000000" w:rsidDel="00000000" w:rsidP="00000000" w:rsidRDefault="00000000" w:rsidRPr="00000000" w14:paraId="00000031">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2">
      <w:pPr>
        <w:pStyle w:val="Heading3"/>
        <w:keepNext w:val="0"/>
        <w:keepLines w:val="0"/>
        <w:spacing w:before="280" w:lineRule="auto"/>
        <w:rPr>
          <w:b w:val="1"/>
          <w:bCs w:val="1"/>
          <w:color w:val="000000"/>
          <w:sz w:val="24"/>
          <w:szCs w:val="24"/>
        </w:rPr>
      </w:pPr>
      <w:bookmarkStart w:colFirst="0" w:colLast="0" w:name="_6mcx6sx8s9uy" w:id="11"/>
      <w:bookmarkEnd w:id="11"/>
      <w:r w:rsidDel="00000000" w:rsidR="00000000" w:rsidRPr="00000000">
        <w:rPr>
          <w:rFonts w:ascii="Arial Unicode MS" w:cs="Arial Unicode MS" w:eastAsia="Arial Unicode MS" w:hAnsi="Arial Unicode MS"/>
          <w:b w:val="1"/>
          <w:bCs w:val="1"/>
          <w:color w:val="000000"/>
          <w:sz w:val="24"/>
          <w:szCs w:val="24"/>
          <w:rtl w:val="0"/>
        </w:rPr>
        <w:t xml:space="preserve">第11条（責任制限）</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乙の責任は、故意又は重過失による場合を除き、甲が乙に対して直近6か月間に支払った報酬総額を上限とする。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3"/>
        <w:keepNext w:val="0"/>
        <w:keepLines w:val="0"/>
        <w:spacing w:before="280" w:lineRule="auto"/>
        <w:rPr>
          <w:b w:val="1"/>
          <w:bCs w:val="1"/>
          <w:color w:val="000000"/>
          <w:sz w:val="24"/>
          <w:szCs w:val="24"/>
        </w:rPr>
      </w:pPr>
      <w:bookmarkStart w:colFirst="0" w:colLast="0" w:name="_24tjetgqd9ci" w:id="12"/>
      <w:bookmarkEnd w:id="12"/>
      <w:r w:rsidDel="00000000" w:rsidR="00000000" w:rsidRPr="00000000">
        <w:rPr>
          <w:rFonts w:ascii="Arial Unicode MS" w:cs="Arial Unicode MS" w:eastAsia="Arial Unicode MS" w:hAnsi="Arial Unicode MS"/>
          <w:b w:val="1"/>
          <w:bCs w:val="1"/>
          <w:color w:val="000000"/>
          <w:sz w:val="24"/>
          <w:szCs w:val="24"/>
          <w:rtl w:val="0"/>
        </w:rPr>
        <w:t xml:space="preserve">第12条（契約期間）</w:t>
      </w:r>
    </w:p>
    <w:p w:rsidR="00000000" w:rsidDel="00000000" w:rsidP="00000000" w:rsidRDefault="00000000" w:rsidRPr="00000000" w14:paraId="00000036">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本契約の有効期間は、契約締結日から1年間とする。</w:t>
      </w:r>
    </w:p>
    <w:p w:rsidR="00000000" w:rsidDel="00000000" w:rsidP="00000000" w:rsidRDefault="00000000" w:rsidRPr="00000000" w14:paraId="00000037">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期間満了の1か月前までに甲乙いずれからも書面による終了通知がない場合、本契約は同条件でさらに1年間更新されるものとし、以後も同様とする。</w:t>
      </w:r>
    </w:p>
    <w:p w:rsidR="00000000" w:rsidDel="00000000" w:rsidP="00000000" w:rsidRDefault="00000000" w:rsidRPr="00000000" w14:paraId="00000038">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9">
      <w:pPr>
        <w:pStyle w:val="Heading3"/>
        <w:keepNext w:val="0"/>
        <w:keepLines w:val="0"/>
        <w:spacing w:before="280" w:lineRule="auto"/>
        <w:rPr>
          <w:b w:val="1"/>
          <w:bCs w:val="1"/>
          <w:color w:val="000000"/>
          <w:sz w:val="24"/>
          <w:szCs w:val="24"/>
        </w:rPr>
      </w:pPr>
      <w:bookmarkStart w:colFirst="0" w:colLast="0" w:name="_7ey3cces56wg" w:id="13"/>
      <w:bookmarkEnd w:id="13"/>
      <w:r w:rsidDel="00000000" w:rsidR="00000000" w:rsidRPr="00000000">
        <w:rPr>
          <w:rFonts w:ascii="Arial Unicode MS" w:cs="Arial Unicode MS" w:eastAsia="Arial Unicode MS" w:hAnsi="Arial Unicode MS"/>
          <w:b w:val="1"/>
          <w:bCs w:val="1"/>
          <w:color w:val="000000"/>
          <w:sz w:val="24"/>
          <w:szCs w:val="24"/>
          <w:rtl w:val="0"/>
        </w:rPr>
        <w:t xml:space="preserve">第13条（契約解除）</w:t>
      </w:r>
    </w:p>
    <w:p w:rsidR="00000000" w:rsidDel="00000000" w:rsidP="00000000" w:rsidRDefault="00000000" w:rsidRPr="00000000" w14:paraId="0000003A">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甲又は乙は、相手方が本契約に違反し、相当期間を定めて是正催告を行ったにもかかわらず改善されない場合、本契約を解除できる。</w:t>
      </w:r>
    </w:p>
    <w:p w:rsidR="00000000" w:rsidDel="00000000" w:rsidP="00000000" w:rsidRDefault="00000000" w:rsidRPr="00000000" w14:paraId="0000003B">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相手方に以下の事由が生じた場合、催告なく直ちに解除できる。</w:t>
      </w:r>
    </w:p>
    <w:p w:rsidR="00000000" w:rsidDel="00000000" w:rsidP="00000000" w:rsidRDefault="00000000" w:rsidRPr="00000000" w14:paraId="0000003C">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支払停止又は支払不能</w:t>
      </w:r>
    </w:p>
    <w:p w:rsidR="00000000" w:rsidDel="00000000" w:rsidP="00000000" w:rsidRDefault="00000000" w:rsidRPr="00000000" w14:paraId="0000003D">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破産、民事再生、会社更生等の申立て</w:t>
      </w:r>
    </w:p>
    <w:p w:rsidR="00000000" w:rsidDel="00000000" w:rsidP="00000000" w:rsidRDefault="00000000" w:rsidRPr="00000000" w14:paraId="0000003E">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反社会的勢力との関与</w:t>
      </w:r>
    </w:p>
    <w:p w:rsidR="00000000" w:rsidDel="00000000" w:rsidP="00000000" w:rsidRDefault="00000000" w:rsidRPr="00000000" w14:paraId="0000003F">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重大な信用失墜行為</w:t>
      </w:r>
    </w:p>
    <w:p w:rsidR="00000000" w:rsidDel="00000000" w:rsidP="00000000" w:rsidRDefault="00000000" w:rsidRPr="00000000" w14:paraId="00000040">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1">
      <w:pPr>
        <w:pStyle w:val="Heading3"/>
        <w:keepNext w:val="0"/>
        <w:keepLines w:val="0"/>
        <w:spacing w:before="280" w:lineRule="auto"/>
        <w:rPr>
          <w:b w:val="1"/>
          <w:bCs w:val="1"/>
          <w:color w:val="000000"/>
          <w:sz w:val="24"/>
          <w:szCs w:val="24"/>
        </w:rPr>
      </w:pPr>
      <w:bookmarkStart w:colFirst="0" w:colLast="0" w:name="_9ellwwedn5i3" w:id="14"/>
      <w:bookmarkEnd w:id="14"/>
      <w:r w:rsidDel="00000000" w:rsidR="00000000" w:rsidRPr="00000000">
        <w:rPr>
          <w:rFonts w:ascii="Arial Unicode MS" w:cs="Arial Unicode MS" w:eastAsia="Arial Unicode MS" w:hAnsi="Arial Unicode MS"/>
          <w:b w:val="1"/>
          <w:bCs w:val="1"/>
          <w:color w:val="000000"/>
          <w:sz w:val="24"/>
          <w:szCs w:val="24"/>
          <w:rtl w:val="0"/>
        </w:rPr>
        <w:t xml:space="preserve">第14条（反社会的勢力の排除）</w:t>
      </w:r>
    </w:p>
    <w:p w:rsidR="00000000" w:rsidDel="00000000" w:rsidP="00000000" w:rsidRDefault="00000000" w:rsidRPr="00000000" w14:paraId="00000042">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甲及び乙は、自ら又は関係者が反社会的勢力に該当しないことを表明保証する。</w:t>
      </w:r>
    </w:p>
    <w:p w:rsidR="00000000" w:rsidDel="00000000" w:rsidP="00000000" w:rsidRDefault="00000000" w:rsidRPr="00000000" w14:paraId="00000043">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前項に違反した場合、相手方は何らの催告なく本契約を解除できる。</w:t>
      </w:r>
    </w:p>
    <w:p w:rsidR="00000000" w:rsidDel="00000000" w:rsidP="00000000" w:rsidRDefault="00000000" w:rsidRPr="00000000" w14:paraId="00000044">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5">
      <w:pPr>
        <w:pStyle w:val="Heading3"/>
        <w:keepNext w:val="0"/>
        <w:keepLines w:val="0"/>
        <w:spacing w:before="280" w:lineRule="auto"/>
        <w:rPr>
          <w:b w:val="1"/>
          <w:bCs w:val="1"/>
          <w:color w:val="000000"/>
          <w:sz w:val="24"/>
          <w:szCs w:val="24"/>
        </w:rPr>
      </w:pPr>
      <w:bookmarkStart w:colFirst="0" w:colLast="0" w:name="_ywmseo1qw9fk" w:id="15"/>
      <w:bookmarkEnd w:id="15"/>
      <w:r w:rsidDel="00000000" w:rsidR="00000000" w:rsidRPr="00000000">
        <w:rPr>
          <w:rFonts w:ascii="Arial Unicode MS" w:cs="Arial Unicode MS" w:eastAsia="Arial Unicode MS" w:hAnsi="Arial Unicode MS"/>
          <w:b w:val="1"/>
          <w:bCs w:val="1"/>
          <w:color w:val="000000"/>
          <w:sz w:val="24"/>
          <w:szCs w:val="24"/>
          <w:rtl w:val="0"/>
        </w:rPr>
        <w:t xml:space="preserve">第15条（準拠法及び管轄）</w:t>
      </w:r>
    </w:p>
    <w:p w:rsidR="00000000" w:rsidDel="00000000" w:rsidP="00000000" w:rsidRDefault="00000000" w:rsidRPr="00000000" w14:paraId="00000046">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本契約は日本法に準拠する。</w:t>
      </w:r>
    </w:p>
    <w:p w:rsidR="00000000" w:rsidDel="00000000" w:rsidP="00000000" w:rsidRDefault="00000000" w:rsidRPr="00000000" w14:paraId="00000047">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本契約に関して紛争が生じた場合、〇〇地方裁判所を第一審の専属的合意管轄裁判所とする。</w:t>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本契約締結の証として、本書2通を作成し、甲乙各自記名押印の上、各1通を保有する。</w:t>
      </w: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color w:val="ffffff"/>
          <w:sz w:val="20"/>
          <w:szCs w:val="20"/>
        </w:rPr>
      </w:pPr>
      <w:r w:rsidDel="00000000" w:rsidR="00000000" w:rsidRPr="00000000">
        <w:rPr>
          <w:rFonts w:ascii="Arial Unicode MS" w:cs="Arial Unicode MS" w:eastAsia="Arial Unicode MS" w:hAnsi="Arial Unicode MS"/>
          <w:sz w:val="20"/>
          <w:szCs w:val="20"/>
          <w:rtl w:val="0"/>
        </w:rPr>
        <w:t xml:space="preserve">令和〇年〇月〇日</w:t>
      </w:r>
      <w:r w:rsidDel="00000000" w:rsidR="00000000" w:rsidRPr="00000000">
        <w:rPr>
          <w:rFonts w:ascii="Arial Unicode MS" w:cs="Arial Unicode MS" w:eastAsia="Arial Unicode MS" w:hAnsi="Arial Unicode MS"/>
          <w:color w:val="ffffff"/>
          <w:sz w:val="20"/>
          <w:szCs w:val="20"/>
          <w:rtl w:val="0"/>
        </w:rPr>
        <w:t xml:space="preserve">甲</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tbl>
      <w:tblPr>
        <w:tblStyle w:val="Table1"/>
        <w:tblW w:w="70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75"/>
        <w:gridCol w:w="2505"/>
        <w:tblGridChange w:id="0">
          <w:tblGrid>
            <w:gridCol w:w="4575"/>
            <w:gridCol w:w="2505"/>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r w:rsidDel="00000000" w:rsidR="00000000" w:rsidRPr="00000000">
              <w:rPr>
                <w:rtl w:val="0"/>
              </w:rPr>
            </w:r>
          </w:p>
        </w:tc>
      </w:tr>
      <w:tr>
        <w:trPr>
          <w:cantSplit w:val="0"/>
          <w:trHeight w:val="133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4">
            <w:pPr>
              <w:spacing w:after="240" w:before="240" w:lineRule="auto"/>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tc>
      </w:tr>
    </w:tbl>
    <w:p w:rsidR="00000000" w:rsidDel="00000000" w:rsidP="00000000" w:rsidRDefault="00000000" w:rsidRPr="00000000" w14:paraId="00000057">
      <w:pPr>
        <w:spacing w:after="240" w:before="240" w:lineRule="auto"/>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