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8adbt2jxp5q2" w:id="0"/>
      <w:bookmarkEnd w:id="0"/>
      <w:r w:rsidDel="00000000" w:rsidR="00000000" w:rsidRPr="00000000">
        <w:rPr>
          <w:rFonts w:ascii="Arial Unicode MS" w:cs="Arial Unicode MS" w:eastAsia="Arial Unicode MS" w:hAnsi="Arial Unicode MS"/>
          <w:b w:val="1"/>
          <w:bCs w:val="1"/>
          <w:sz w:val="44"/>
          <w:szCs w:val="44"/>
          <w:rtl w:val="0"/>
        </w:rPr>
        <w:t xml:space="preserve">顧客情報取扱い同意書（士業業務向け）</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顧客情報取扱い同意書（以下「本同意書」という。）は、●●事務所（以下「当事務所」という。）が提供する士業業務に関連して取得する顧客情報の取扱い条件について定めるものです。顧客は、本同意書の内容を確認し、同意のうえ必要情報を提供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r7sl5fs5pqo0"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務所は、弁護士、税理士、司法書士、行政書士、社会保険労務士その他士業に関連する業務（以下「本業務」という。）を適切に遂行するため、顧客の個人情報その他業務上取得する情報を取得・利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3qy4hio76xe2" w:id="2"/>
      <w:bookmarkEnd w:id="2"/>
      <w:r w:rsidDel="00000000" w:rsidR="00000000" w:rsidRPr="00000000">
        <w:rPr>
          <w:rFonts w:ascii="Arial Unicode MS" w:cs="Arial Unicode MS" w:eastAsia="Arial Unicode MS" w:hAnsi="Arial Unicode MS"/>
          <w:b w:val="1"/>
          <w:bCs w:val="1"/>
          <w:rtl w:val="0"/>
        </w:rPr>
        <w:t xml:space="preserve">第2条（取得する情報）</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当事務所が取得する情報には、以下のものを含みます。</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氏名、住所、電話番号、メールアドレス、生年月日等の本人確認情報</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法人名、代表者名、事業内容、取引情報等の法人関連情報</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契約内容、相談内容、紛争内容、申請内容その他本業務遂行上必要な情報</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マイナンバー、戸籍情報、登記事項、財務情報その他法令上又は業務上必要となる情報</w:t>
      </w:r>
    </w:p>
    <w:p w:rsidR="00000000" w:rsidDel="00000000" w:rsidP="00000000" w:rsidRDefault="00000000" w:rsidRPr="00000000" w14:paraId="0000000E">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その他、顧客が当事務所へ提供した一切の情報</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5t3bw1cze9ek" w:id="3"/>
      <w:bookmarkEnd w:id="3"/>
      <w:r w:rsidDel="00000000" w:rsidR="00000000" w:rsidRPr="00000000">
        <w:rPr>
          <w:rFonts w:ascii="Arial Unicode MS" w:cs="Arial Unicode MS" w:eastAsia="Arial Unicode MS" w:hAnsi="Arial Unicode MS"/>
          <w:b w:val="1"/>
          <w:bCs w:val="1"/>
          <w:rtl w:val="0"/>
        </w:rPr>
        <w:t xml:space="preserve">第3条（利用目的）</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当事務所は、取得した情報を以下の目的の範囲内で利用します。</w:t>
      </w:r>
    </w:p>
    <w:p w:rsidR="00000000" w:rsidDel="00000000" w:rsidP="00000000" w:rsidRDefault="00000000" w:rsidRPr="00000000" w14:paraId="00000012">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本業務の遂行及び関連手続の実施</w:t>
      </w:r>
    </w:p>
    <w:p w:rsidR="00000000" w:rsidDel="00000000" w:rsidP="00000000" w:rsidRDefault="00000000" w:rsidRPr="00000000" w14:paraId="00000013">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顧客本人確認及び依頼内容確認</w:t>
      </w:r>
    </w:p>
    <w:p w:rsidR="00000000" w:rsidDel="00000000" w:rsidP="00000000" w:rsidRDefault="00000000" w:rsidRPr="00000000" w14:paraId="0000001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官公署、裁判所、金融機関その他関係機関への提出手続</w:t>
      </w:r>
    </w:p>
    <w:p w:rsidR="00000000" w:rsidDel="00000000" w:rsidP="00000000" w:rsidRDefault="00000000" w:rsidRPr="00000000" w14:paraId="0000001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顧客への連絡、報告、請求及び各種案内</w:t>
      </w:r>
    </w:p>
    <w:p w:rsidR="00000000" w:rsidDel="00000000" w:rsidP="00000000" w:rsidRDefault="00000000" w:rsidRPr="00000000" w14:paraId="0000001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本業務に関連する資料作成、記録保存及び内部管理</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法令に基づく義務履行</w:t>
      </w:r>
    </w:p>
    <w:p w:rsidR="00000000" w:rsidDel="00000000" w:rsidP="00000000" w:rsidRDefault="00000000" w:rsidRPr="00000000" w14:paraId="00000018">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サービス品質向上及び業務改善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oemy6y44zrag" w:id="4"/>
      <w:bookmarkEnd w:id="4"/>
      <w:r w:rsidDel="00000000" w:rsidR="00000000" w:rsidRPr="00000000">
        <w:rPr>
          <w:rFonts w:ascii="Arial Unicode MS" w:cs="Arial Unicode MS" w:eastAsia="Arial Unicode MS" w:hAnsi="Arial Unicode MS"/>
          <w:b w:val="1"/>
          <w:bCs w:val="1"/>
          <w:rtl w:val="0"/>
        </w:rPr>
        <w:t xml:space="preserve">第4条（第三者提供）</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当事務所は、次の場合を除き、顧客情報を第三者へ提供しません。</w:t>
      </w:r>
    </w:p>
    <w:p w:rsidR="00000000" w:rsidDel="00000000" w:rsidP="00000000" w:rsidRDefault="00000000" w:rsidRPr="00000000" w14:paraId="0000001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顧客本人の同意がある場合</w:t>
      </w:r>
    </w:p>
    <w:p w:rsidR="00000000" w:rsidDel="00000000" w:rsidP="00000000" w:rsidRDefault="00000000" w:rsidRPr="00000000" w14:paraId="0000001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法令に基づく場合</w:t>
      </w:r>
    </w:p>
    <w:p w:rsidR="00000000" w:rsidDel="00000000" w:rsidP="00000000" w:rsidRDefault="00000000" w:rsidRPr="00000000" w14:paraId="0000001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官公署等から適法な開示請求を受けた場合</w:t>
      </w:r>
    </w:p>
    <w:p w:rsidR="00000000" w:rsidDel="00000000" w:rsidP="00000000" w:rsidRDefault="00000000" w:rsidRPr="00000000" w14:paraId="0000001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本業務遂行上必要な範囲で、提携士業、外部専門家、業務委託先等へ提供する場合</w:t>
      </w:r>
    </w:p>
    <w:p w:rsidR="00000000" w:rsidDel="00000000" w:rsidP="00000000" w:rsidRDefault="00000000" w:rsidRPr="00000000" w14:paraId="00000020">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人の生命、身体又は財産保護のため緊急性がある場合</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hpojuhv5ybk4" w:id="5"/>
      <w:bookmarkEnd w:id="5"/>
      <w:r w:rsidDel="00000000" w:rsidR="00000000" w:rsidRPr="00000000">
        <w:rPr>
          <w:rFonts w:ascii="Arial Unicode MS" w:cs="Arial Unicode MS" w:eastAsia="Arial Unicode MS" w:hAnsi="Arial Unicode MS"/>
          <w:b w:val="1"/>
          <w:bCs w:val="1"/>
          <w:rtl w:val="0"/>
        </w:rPr>
        <w:t xml:space="preserve">第5条（秘密保持）</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当事務所は、取得した顧客情報について、漏えい、滅失又は毀損を防止するため、合理的かつ適切な安全管理措置を講じます。</w:t>
        <w:br w:type="textWrapping"/>
        <w:t xml:space="preserve">また、当事務所の従業員、提携先及び委託先に対しても必要な監督を行います。</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y9k7npa7ln1j" w:id="6"/>
      <w:bookmarkEnd w:id="6"/>
      <w:r w:rsidDel="00000000" w:rsidR="00000000" w:rsidRPr="00000000">
        <w:rPr>
          <w:rFonts w:ascii="Arial Unicode MS" w:cs="Arial Unicode MS" w:eastAsia="Arial Unicode MS" w:hAnsi="Arial Unicode MS"/>
          <w:b w:val="1"/>
          <w:bCs w:val="1"/>
          <w:rtl w:val="0"/>
        </w:rPr>
        <w:t xml:space="preserve">第6条（情報の保管期間）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当事務所は、法令又は業務上必要な期間、顧客情報を保管します。</w:t>
        <w:br w:type="textWrapping"/>
        <w:t xml:space="preserve">保管期間終了後又は利用目的達成後は、適切な方法により廃棄又は削除します。</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2j1iq8pm9xxz" w:id="7"/>
      <w:bookmarkEnd w:id="7"/>
      <w:r w:rsidDel="00000000" w:rsidR="00000000" w:rsidRPr="00000000">
        <w:rPr>
          <w:rFonts w:ascii="Arial Unicode MS" w:cs="Arial Unicode MS" w:eastAsia="Arial Unicode MS" w:hAnsi="Arial Unicode MS"/>
          <w:b w:val="1"/>
          <w:bCs w:val="1"/>
          <w:rtl w:val="0"/>
        </w:rPr>
        <w:t xml:space="preserve">第7条（開示・訂正等）</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顧客は、当事務所に対し、自己の個人情報について、開示、訂正、追加、削除又は利用停止を求めることができます。</w:t>
        <w:br w:type="textWrapping"/>
        <w:t xml:space="preserve">当事務所は、法令に従い適切に対応します。</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b38vhuba6wcf" w:id="8"/>
      <w:bookmarkEnd w:id="8"/>
      <w:r w:rsidDel="00000000" w:rsidR="00000000" w:rsidRPr="00000000">
        <w:rPr>
          <w:rFonts w:ascii="Arial Unicode MS" w:cs="Arial Unicode MS" w:eastAsia="Arial Unicode MS" w:hAnsi="Arial Unicode MS"/>
          <w:b w:val="1"/>
          <w:bCs w:val="1"/>
          <w:rtl w:val="0"/>
        </w:rPr>
        <w:t xml:space="preserve">第8条（Cookie等の利用）</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当事務所が運営するウェブサイトにおいて、アクセス解析その他サービス改善のためCookie等を利用する場合があります。</w:t>
        <w:br w:type="textWrapping"/>
        <w:t xml:space="preserve">詳細は別途定めるプライバシーポリシーによるものとします。</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6eav7otraiee" w:id="9"/>
      <w:bookmarkEnd w:id="9"/>
      <w:r w:rsidDel="00000000" w:rsidR="00000000" w:rsidRPr="00000000">
        <w:rPr>
          <w:rFonts w:ascii="Arial Unicode MS" w:cs="Arial Unicode MS" w:eastAsia="Arial Unicode MS" w:hAnsi="Arial Unicode MS"/>
          <w:b w:val="1"/>
          <w:bCs w:val="1"/>
          <w:rtl w:val="0"/>
        </w:rPr>
        <w:t xml:space="preserve">第9条（反社会的勢力の排除）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顧客は、自ら又は関係者が反社会的勢力に該当しないことを表明し、将来にわたっても該当しないことを保証します。</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bslukuymufxx" w:id="10"/>
      <w:bookmarkEnd w:id="10"/>
      <w:r w:rsidDel="00000000" w:rsidR="00000000" w:rsidRPr="00000000">
        <w:rPr>
          <w:rFonts w:ascii="Arial Unicode MS" w:cs="Arial Unicode MS" w:eastAsia="Arial Unicode MS" w:hAnsi="Arial Unicode MS"/>
          <w:b w:val="1"/>
          <w:bCs w:val="1"/>
          <w:rtl w:val="0"/>
        </w:rPr>
        <w:t xml:space="preserve">第10条（本同意書の変更）</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当事務所は、法令改正、業務内容変更その他必要に応じて、本同意書の内容を変更できるものとします。</w:t>
        <w:br w:type="textWrapping"/>
        <w:t xml:space="preserve">変更後の内容は、当事務所ウェブサイトへの掲載その他適切な方法により通知します。</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lqxj3bo5ey2z" w:id="11"/>
      <w:bookmarkEnd w:id="11"/>
      <w:r w:rsidDel="00000000" w:rsidR="00000000" w:rsidRPr="00000000">
        <w:rPr>
          <w:rFonts w:ascii="Arial Unicode MS" w:cs="Arial Unicode MS" w:eastAsia="Arial Unicode MS" w:hAnsi="Arial Unicode MS"/>
          <w:b w:val="1"/>
          <w:bCs w:val="1"/>
          <w:rtl w:val="0"/>
        </w:rPr>
        <w:t xml:space="preserve">第11条（準拠法及び管轄）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本同意書は日本法に準拠し、本同意書に関して紛争が生じた場合には、当事務所所在地を管轄する地方裁判所を第一審の専属的合意管轄裁判所とします。</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en0zcj8ywll3" w:id="12"/>
      <w:bookmarkEnd w:id="12"/>
      <w:r w:rsidDel="00000000" w:rsidR="00000000" w:rsidRPr="00000000">
        <w:rPr>
          <w:rFonts w:ascii="Arial Unicode MS" w:cs="Arial Unicode MS" w:eastAsia="Arial Unicode MS" w:hAnsi="Arial Unicode MS"/>
          <w:b w:val="1"/>
          <w:bCs w:val="1"/>
          <w:rtl w:val="0"/>
        </w:rPr>
        <w:t xml:space="preserve">第12条（同意確認）</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顧客は、本同意書の内容を確認し、これに同意したうえで当事務所へ情報提供を行うものとします。</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b w:val="1"/>
          <w:bCs w:val="1"/>
          <w:color w:val="000000"/>
          <w:sz w:val="24"/>
          <w:szCs w:val="24"/>
        </w:rPr>
      </w:pPr>
      <w:bookmarkStart w:colFirst="0" w:colLast="0" w:name="_sspd08fqumln"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顧客</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4"/>
          <w:szCs w:val="24"/>
        </w:rPr>
      </w:pPr>
      <w:bookmarkStart w:colFirst="0" w:colLast="0" w:name="_ekeuhc6g9ody"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事務所</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事務所名：</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