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デンタルローン利用同意書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患者●●（以下「乙」という。）は、乙が甲又は甲が提携する信販会社等のデンタルローンを利用して歯科治療費を支払うことに関し、以下のとおりデンタルローン利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本同意書は、乙が甲に対して支払う歯科治療費について、デンタルローンを利用する場合の条件及び手続その他必要事項を定めることを目的とする。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第2条（対象治療）</w:t>
        <w:br w:type="textWrapping"/>
      </w:r>
      <w:r w:rsidDel="00000000" w:rsidR="00000000" w:rsidRPr="00000000">
        <w:rPr>
          <w:rFonts w:ascii="Arial Unicode MS" w:cs="Arial Unicode MS" w:eastAsia="Arial Unicode MS" w:hAnsi="Arial Unicode MS"/>
          <w:sz w:val="20"/>
          <w:szCs w:val="20"/>
          <w:rtl w:val="0"/>
        </w:rPr>
        <w:t xml:space="preserve">乙がデンタルローン利用の対象とする治療内容は、次のとおりとする。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治療名</w:t>
      </w:r>
    </w:p>
    <w:p w:rsidR="00000000" w:rsidDel="00000000" w:rsidP="00000000" w:rsidRDefault="00000000" w:rsidRPr="00000000" w14:paraId="000000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治療期間予定</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総治療費</w:t>
        <w:br w:type="textWrapping"/>
        <w:t xml:space="preserve">金________________円（税込）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頭金</w:t>
        <w:br w:type="textWrapping"/>
        <w:t xml:space="preserve">金________________円（税込）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ローン利用予定額</w:t>
        <w:br w:type="textWrapping"/>
        <w:t xml:space="preserve">金________________円（税込）</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第3条（ローン契約）</w:t>
        <w:br w:type="textWrapping"/>
      </w:r>
      <w:r w:rsidDel="00000000" w:rsidR="00000000" w:rsidRPr="00000000">
        <w:rPr>
          <w:rFonts w:ascii="Arial Unicode MS" w:cs="Arial Unicode MS" w:eastAsia="Arial Unicode MS" w:hAnsi="Arial Unicode MS"/>
          <w:sz w:val="20"/>
          <w:szCs w:val="20"/>
          <w:rtl w:val="0"/>
        </w:rPr>
        <w:t xml:space="preserve">１　乙は、甲又は甲提携先の信販会社等との間で別途ローン契約を締結するものとする。</w:t>
        <w:br w:type="textWrapping"/>
        <w:t xml:space="preserve">２　ローン契約の成立可否は、信販会社等の審査結果によるものとし、甲は審査結果について保証しない。</w:t>
        <w:br w:type="textWrapping"/>
        <w:t xml:space="preserve">３　乙は、ローン契約上の支払義務を自己の責任において履行するものとする。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第4条（治療開始時期）</w:t>
        <w:br w:type="textWrapping"/>
      </w:r>
      <w:r w:rsidDel="00000000" w:rsidR="00000000" w:rsidRPr="00000000">
        <w:rPr>
          <w:rFonts w:ascii="Arial Unicode MS" w:cs="Arial Unicode MS" w:eastAsia="Arial Unicode MS" w:hAnsi="Arial Unicode MS"/>
          <w:sz w:val="20"/>
          <w:szCs w:val="20"/>
          <w:rtl w:val="0"/>
        </w:rPr>
        <w:t xml:space="preserve">１　甲は、原則としてローン審査承認後に対象治療を開始する。</w:t>
        <w:br w:type="textWrapping"/>
        <w:t xml:space="preserve">２　甲が必要と認めた場合には、乙と協議のうえ、審査結果前に一部治療を開始することができる。</w:t>
        <w:br w:type="textWrapping"/>
        <w:t xml:space="preserve">３　前項の場合であっても、ローン契約が不成立となったときは、乙は既に実施された治療費を甲へ直接支払うものとする。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第5条（支払方法）</w:t>
        <w:br w:type="textWrapping"/>
      </w:r>
      <w:r w:rsidDel="00000000" w:rsidR="00000000" w:rsidRPr="00000000">
        <w:rPr>
          <w:rFonts w:ascii="Arial Unicode MS" w:cs="Arial Unicode MS" w:eastAsia="Arial Unicode MS" w:hAnsi="Arial Unicode MS"/>
          <w:sz w:val="20"/>
          <w:szCs w:val="20"/>
          <w:rtl w:val="0"/>
        </w:rPr>
        <w:t xml:space="preserve">１　乙は、ローン契約に基づき、信販会社等へ分割払その他契約条件に従って支払を行う。</w:t>
        <w:br w:type="textWrapping"/>
        <w:t xml:space="preserve">２　分割回数、金利、手数料、支払日その他ローン条件は、信販会社等が定める契約条件による。</w:t>
        <w:br w:type="textWrapping"/>
        <w:t xml:space="preserve">３　乙は、ローン利用に伴い発生する金利、分割手数料その他費用について理解し、これを承諾する。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第6条（契約不成立時の取扱い）</w:t>
        <w:br w:type="textWrapping"/>
      </w:r>
      <w:r w:rsidDel="00000000" w:rsidR="00000000" w:rsidRPr="00000000">
        <w:rPr>
          <w:rFonts w:ascii="Arial Unicode MS" w:cs="Arial Unicode MS" w:eastAsia="Arial Unicode MS" w:hAnsi="Arial Unicode MS"/>
          <w:sz w:val="20"/>
          <w:szCs w:val="20"/>
          <w:rtl w:val="0"/>
        </w:rPr>
        <w:t xml:space="preserve">１　ローン審査が否決された場合、乙は次のいずれかを選択するものとする。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・現金による支払</w:t>
        <w:br w:type="textWrapping"/>
        <w:t xml:space="preserve">・クレジットカードによる支払</w:t>
        <w:br w:type="textWrapping"/>
        <w:t xml:space="preserve">・別の支払方法による協議</w:t>
        <w:br w:type="textWrapping"/>
        <w:t xml:space="preserve">・治療内容又は治療計画の変更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前項により支払方法等について合意できない場合、甲は治療開始前であれば治療を中止又は延期することができる。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第7条（中途解約及び治療中断）</w:t>
        <w:br w:type="textWrapping"/>
      </w:r>
      <w:r w:rsidDel="00000000" w:rsidR="00000000" w:rsidRPr="00000000">
        <w:rPr>
          <w:rFonts w:ascii="Arial Unicode MS" w:cs="Arial Unicode MS" w:eastAsia="Arial Unicode MS" w:hAnsi="Arial Unicode MS"/>
          <w:sz w:val="20"/>
          <w:szCs w:val="20"/>
          <w:rtl w:val="0"/>
        </w:rPr>
        <w:t xml:space="preserve">１　乙が自己都合により治療を中断又は終了した場合であっても、既に実施済みの治療費については支払義務を免れない。</w:t>
        <w:br w:type="textWrapping"/>
        <w:t xml:space="preserve">２　ローン契約成立後に乙が中途解約を希望する場合は、乙は信販会社等との契約条件に従い必要な手続を行うものとする。</w:t>
        <w:br w:type="textWrapping"/>
        <w:t xml:space="preserve">３　甲は、既に提供済みの治療、製作済みの技工物、発注済み材料その他実費相当額について乙へ請求できる。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１　乙は、デンタルローン申込及び審査のため、甲が乙の氏名、住所、電話番号、生年月日、治療内容、治療費その他必要情報を信販会社等へ提供することに同意する。</w:t>
        <w:br w:type="textWrapping"/>
        <w:t xml:space="preserve">２　甲は、個人情報保護法その他関係法令を遵守し、乙の個人情報を適切に管理する。</w:t>
        <w:br w:type="textWrapping"/>
        <w:t xml:space="preserve">３　乙は、ローン審査及び契約管理のため、信販会社等が信用情報機関へ照会又は登録を行う場合があることを了承する。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・虚偽情報によるローン申込</w:t>
        <w:br w:type="textWrapping"/>
        <w:t xml:space="preserve">・第三者名義による申込</w:t>
        <w:br w:type="textWrapping"/>
        <w:t xml:space="preserve">・不正利用又は詐欺的行為</w:t>
        <w:br w:type="textWrapping"/>
        <w:t xml:space="preserve">・甲又は信販会社等に対する威迫行為又は業務妨害行為</w:t>
        <w:br w:type="textWrapping"/>
        <w:t xml:space="preserve">・その他法令又は公序良俗に反する行為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１　甲は、信販会社等による審査結果、融資条件、金利その他ローン契約内容について責任を負わない。</w:t>
        <w:br w:type="textWrapping"/>
        <w:t xml:space="preserve">２　天災、法令改正、金融機関の事情その他甲の責に帰さない事由によりローン利用に支障が生じた場合、甲は責任を負わない。</w:t>
        <w:br w:type="textWrapping"/>
        <w:t xml:space="preserve">３　甲は、乙の返済遅延その他ローン契約上の債務不履行について責任を負わない。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１　甲及び乙は、自ら又は関係者が反社会的勢力に該当しないことを表明し保証する。</w:t>
        <w:br w:type="textWrapping"/>
        <w:t xml:space="preserve">２　相手方が反社会的勢力に関与していることが判明した場合、相手方は何らの催告なく本同意書を解除できる。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本同意書に定めのない事項又は疑義が生じた事項については、甲乙誠意をもって協議し解決するものとする。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本同意書に関して紛争が生じた場合には、甲の所在地を管轄する地方裁判所又は簡易裁判所を第一審の専属的合意管轄裁判所とする。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本同意書締結の証として、本書2通を作成し、甲乙各自署名又は記名押印のうえ、各1通を保有する。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住所：_________________________________</w:t>
        <w:br w:type="textWrapping"/>
        <w:t xml:space="preserve">医院名：_________________________________</w:t>
        <w:br w:type="textWrapping"/>
        <w:t xml:space="preserve">代表者名：______________________________</w:t>
        <w:br w:type="textWrapping"/>
        <w:t xml:space="preserve">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住所：_________________________________</w:t>
        <w:br w:type="textWrapping"/>
        <w:t xml:space="preserve">氏名：_________________________________</w:t>
        <w:br w:type="textWrapping"/>
        <w:t xml:space="preserve">生年月日：______________________________</w:t>
        <w:br w:type="textWrapping"/>
        <w:t xml:space="preserve">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