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bcnyf9d8ttpp" w:id="0"/>
      <w:bookmarkEnd w:id="0"/>
      <w:r w:rsidDel="00000000" w:rsidR="00000000" w:rsidRPr="00000000">
        <w:rPr>
          <w:rFonts w:ascii="Arial Unicode MS" w:cs="Arial Unicode MS" w:eastAsia="Arial Unicode MS" w:hAnsi="Arial Unicode MS"/>
          <w:b w:val="1"/>
          <w:bCs w:val="1"/>
          <w:sz w:val="46"/>
          <w:szCs w:val="46"/>
          <w:rtl w:val="0"/>
        </w:rPr>
        <w:t xml:space="preserve">コンピュータ賃貸借契約書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以下「本契約」という。）は、●●株式会社（以下「甲」という。）と、●●株式会社（以下「乙」という。）との間で、甲が乙に対してコンピュータ機器および関連機器（以下「本機器」という。）を賃貸すること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3d1j3u0o57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甲は、乙に対し、本契約書に定める条件に従い、本機器を賃貸し、乙はこれを賃借することを目的とする。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iejcdhdm107" w:id="2"/>
      <w:bookmarkEnd w:id="2"/>
      <w:r w:rsidDel="00000000" w:rsidR="00000000" w:rsidRPr="00000000">
        <w:rPr>
          <w:rFonts w:ascii="Arial Unicode MS" w:cs="Arial Unicode MS" w:eastAsia="Arial Unicode MS" w:hAnsi="Arial Unicode MS"/>
          <w:b w:val="1"/>
          <w:bCs w:val="1"/>
          <w:sz w:val="34"/>
          <w:szCs w:val="34"/>
          <w:rtl w:val="0"/>
        </w:rPr>
        <w:t xml:space="preserve">第2条（本機器の内容）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本機器の品名・型番・数量その他の明細は、別紙機器一覧に定めるものとする。</w:t>
        <w:br w:type="textWrapping"/>
        <w:t xml:space="preserve">2　本機器は、通常の動作に支障がない状態で納入されるものとし、甲は納入時点において本機器が所定の性能を有することを保証する。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7o5p37ri0wsc" w:id="3"/>
      <w:bookmarkEnd w:id="3"/>
      <w:r w:rsidDel="00000000" w:rsidR="00000000" w:rsidRPr="00000000">
        <w:rPr>
          <w:rFonts w:ascii="Arial Unicode MS" w:cs="Arial Unicode MS" w:eastAsia="Arial Unicode MS" w:hAnsi="Arial Unicode MS"/>
          <w:b w:val="1"/>
          <w:bCs w:val="1"/>
          <w:sz w:val="34"/>
          <w:szCs w:val="34"/>
          <w:rtl w:val="0"/>
        </w:rPr>
        <w:t xml:space="preserve">第3条（賃貸期間）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本契約の賃貸期間（以下「賃貸期間」という。）は、●年●月●日から●年●月●日までとする。</w:t>
        <w:br w:type="textWrapping"/>
        <w:t xml:space="preserve">2　賃貸期間を更新する場合、甲乙協議の上、別途書面により合意するものとする。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149k41bl082" w:id="4"/>
      <w:bookmarkEnd w:id="4"/>
      <w:r w:rsidDel="00000000" w:rsidR="00000000" w:rsidRPr="00000000">
        <w:rPr>
          <w:rFonts w:ascii="Arial Unicode MS" w:cs="Arial Unicode MS" w:eastAsia="Arial Unicode MS" w:hAnsi="Arial Unicode MS"/>
          <w:b w:val="1"/>
          <w:bCs w:val="1"/>
          <w:sz w:val="34"/>
          <w:szCs w:val="34"/>
          <w:rtl w:val="0"/>
        </w:rPr>
        <w:t xml:space="preserve">第4条（賃料および支払方法）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乙は、甲に対し、本機器の賃料として、月額●●円（消費税別）を支払う。</w:t>
        <w:br w:type="textWrapping"/>
        <w:t xml:space="preserve">2　乙は、前項の賃料を毎月末日締め翌月末日に、甲の指定する銀行口座に振り込む方法により支払う。</w:t>
        <w:br w:type="textWrapping"/>
        <w:t xml:space="preserve">3　振込手数料は乙の負担とする。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lwva4hmkwwn5" w:id="5"/>
      <w:bookmarkEnd w:id="5"/>
      <w:r w:rsidDel="00000000" w:rsidR="00000000" w:rsidRPr="00000000">
        <w:rPr>
          <w:rFonts w:ascii="Arial Unicode MS" w:cs="Arial Unicode MS" w:eastAsia="Arial Unicode MS" w:hAnsi="Arial Unicode MS"/>
          <w:b w:val="1"/>
          <w:bCs w:val="1"/>
          <w:sz w:val="34"/>
          <w:szCs w:val="34"/>
          <w:rtl w:val="0"/>
        </w:rPr>
        <w:t xml:space="preserve">第5条（納入・検収）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本機器は、甲が乙の指定する場所に納入するものとする。</w:t>
        <w:br w:type="textWrapping"/>
        <w:t xml:space="preserve">2　乙は、納入後●日以内に検収を行い、検収完了日に検収証を甲へ交付する。</w:t>
        <w:br w:type="textWrapping"/>
        <w:t xml:space="preserve">3　乙が検収期間内に瑕疵を通知しない場合、乙は本機器に瑕疵がないことを確認したものとみなす。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c1wruw0w02z" w:id="6"/>
      <w:bookmarkEnd w:id="6"/>
      <w:r w:rsidDel="00000000" w:rsidR="00000000" w:rsidRPr="00000000">
        <w:rPr>
          <w:rFonts w:ascii="Arial Unicode MS" w:cs="Arial Unicode MS" w:eastAsia="Arial Unicode MS" w:hAnsi="Arial Unicode MS"/>
          <w:b w:val="1"/>
          <w:bCs w:val="1"/>
          <w:sz w:val="34"/>
          <w:szCs w:val="34"/>
          <w:rtl w:val="0"/>
        </w:rPr>
        <w:t xml:space="preserve">第6条（所有権および使用権）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本機器の所有権は甲に帰属する。</w:t>
        <w:br w:type="textWrapping"/>
        <w:t xml:space="preserve">2　乙は、賃貸期間中、本機器を本契約に従い使用する権利を有する。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ggcf61poqku" w:id="7"/>
      <w:bookmarkEnd w:id="7"/>
      <w:r w:rsidDel="00000000" w:rsidR="00000000" w:rsidRPr="00000000">
        <w:rPr>
          <w:rFonts w:ascii="Arial Unicode MS" w:cs="Arial Unicode MS" w:eastAsia="Arial Unicode MS" w:hAnsi="Arial Unicode MS"/>
          <w:b w:val="1"/>
          <w:bCs w:val="1"/>
          <w:sz w:val="34"/>
          <w:szCs w:val="34"/>
          <w:rtl w:val="0"/>
        </w:rPr>
        <w:t xml:space="preserve">第7条（使用方法および禁止行為）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乙は、善良な管理者の注意をもって本機器を使用し、通常の範囲を超える負荷をかけてはならない。</w:t>
        <w:br w:type="textWrapping"/>
        <w:t xml:space="preserve">2　乙は、次の行為をしてはならない。</w:t>
        <w:br w:type="textWrapping"/>
        <w:t xml:space="preserve">（1）本機器の改造、分解、加工</w:t>
        <w:br w:type="textWrapping"/>
        <w:t xml:space="preserve">（2）第三者への転貸、譲渡、質入れ</w:t>
        <w:br w:type="textWrapping"/>
        <w:t xml:space="preserve">（3）不正アクセスや法令違反となる利用</w:t>
        <w:br w:type="textWrapping"/>
        <w:t xml:space="preserve">（4）甲の承諾なく設置場所を移動する行為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3qpd8qqg28ri" w:id="8"/>
      <w:bookmarkEnd w:id="8"/>
      <w:r w:rsidDel="00000000" w:rsidR="00000000" w:rsidRPr="00000000">
        <w:rPr>
          <w:rFonts w:ascii="Arial Unicode MS" w:cs="Arial Unicode MS" w:eastAsia="Arial Unicode MS" w:hAnsi="Arial Unicode MS"/>
          <w:b w:val="1"/>
          <w:bCs w:val="1"/>
          <w:sz w:val="34"/>
          <w:szCs w:val="34"/>
          <w:rtl w:val="0"/>
        </w:rPr>
        <w:t xml:space="preserve">第8条（保守・修理）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本機器の通常使用による故障は、甲の費用負担により修理する。</w:t>
        <w:br w:type="textWrapping"/>
        <w:t xml:space="preserve">2　乙の故意・過失による故障・破損は、乙の費用負担により修理または原状回復を行う。</w:t>
        <w:br w:type="textWrapping"/>
        <w:t xml:space="preserve">3　保守・修理の詳細は、別途保守契約を締結する場合、その内容に従うものとする。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u70ewmpicm2" w:id="9"/>
      <w:bookmarkEnd w:id="9"/>
      <w:r w:rsidDel="00000000" w:rsidR="00000000" w:rsidRPr="00000000">
        <w:rPr>
          <w:rFonts w:ascii="Arial Unicode MS" w:cs="Arial Unicode MS" w:eastAsia="Arial Unicode MS" w:hAnsi="Arial Unicode MS"/>
          <w:b w:val="1"/>
          <w:bCs w:val="1"/>
          <w:sz w:val="34"/>
          <w:szCs w:val="34"/>
          <w:rtl w:val="0"/>
        </w:rPr>
        <w:t xml:space="preserve">第9条（損害保険）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甲は、本機器に対し動産総合保険等に加入することができる。</w:t>
        <w:br w:type="textWrapping"/>
        <w:t xml:space="preserve">2　乙の責に帰すべき事故による損害については、保険金を超過する部分を乙が負担する。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mze1tlfw6er" w:id="10"/>
      <w:bookmarkEnd w:id="10"/>
      <w:r w:rsidDel="00000000" w:rsidR="00000000" w:rsidRPr="00000000">
        <w:rPr>
          <w:rFonts w:ascii="Arial Unicode MS" w:cs="Arial Unicode MS" w:eastAsia="Arial Unicode MS" w:hAnsi="Arial Unicode MS"/>
          <w:b w:val="1"/>
          <w:bCs w:val="1"/>
          <w:sz w:val="34"/>
          <w:szCs w:val="34"/>
          <w:rtl w:val="0"/>
        </w:rPr>
        <w:t xml:space="preserve">第10条（危険負担）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賃貸期間中の本機器の滅失または毀損は、乙の責めによらない場合を除き、乙がその責任を負う。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z27xg5kse0ef" w:id="11"/>
      <w:bookmarkEnd w:id="11"/>
      <w:r w:rsidDel="00000000" w:rsidR="00000000" w:rsidRPr="00000000">
        <w:rPr>
          <w:rFonts w:ascii="Arial Unicode MS" w:cs="Arial Unicode MS" w:eastAsia="Arial Unicode MS" w:hAnsi="Arial Unicode MS"/>
          <w:b w:val="1"/>
          <w:bCs w:val="1"/>
          <w:sz w:val="34"/>
          <w:szCs w:val="34"/>
          <w:rtl w:val="0"/>
        </w:rPr>
        <w:t xml:space="preserve">第11条（返還）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乙は、賃貸期間満了または本契約終了後、直ちに本機器を甲に返還する。</w:t>
        <w:br w:type="textWrapping"/>
        <w:t xml:space="preserve">2　本機器は、通常損耗を除き、納入時と同等の状態で返還するものとする。</w:t>
        <w:br w:type="textWrapping"/>
        <w:t xml:space="preserve">3　返還に要する費用は乙の負担とする。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y98f3k2us98"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甲および乙は、相手方に次の事由が発生した場合、催告なく本契約を解除できる。</w:t>
        <w:br w:type="textWrapping"/>
        <w:t xml:space="preserve">（1）本契約に違反し、相当期間を定めた催告にも関わらず違反が是正されないとき</w:t>
        <w:br w:type="textWrapping"/>
        <w:t xml:space="preserve">（2）差押え、仮差押え、破産、民事再生などの申立てがあったとき</w:t>
        <w:br w:type="textWrapping"/>
        <w:t xml:space="preserve">（3）支払停止、手形不渡りが発生したとき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hsvic36xff6"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甲または乙が本契約に違反し相手方に損害を与えた場合、その損害を賠償する責任を負う。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zc2tfuxi2h3"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甲は、乙の利用環境・通信環境・外的要因等による障害や損害について、一切責任を負わない。但し、甲の故意または重過失による場合はこの限りではない。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ksgtrxnsslg5" w:id="15"/>
      <w:bookmarkEnd w:id="15"/>
      <w:r w:rsidDel="00000000" w:rsidR="00000000" w:rsidRPr="00000000">
        <w:rPr>
          <w:rFonts w:ascii="Arial Unicode MS" w:cs="Arial Unicode MS" w:eastAsia="Arial Unicode MS" w:hAnsi="Arial Unicode MS"/>
          <w:b w:val="1"/>
          <w:bCs w:val="1"/>
          <w:sz w:val="34"/>
          <w:szCs w:val="34"/>
          <w:rtl w:val="0"/>
        </w:rPr>
        <w:t xml:space="preserve">第15条（個人情報の取扱い）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本機器の利用に伴い個人情報を取り扱う場合、双方は個人情報保護法および関連法令を遵守する。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nn80d5z2t83" w:id="16"/>
      <w:bookmarkEnd w:id="16"/>
      <w:r w:rsidDel="00000000" w:rsidR="00000000" w:rsidRPr="00000000">
        <w:rPr>
          <w:rFonts w:ascii="Arial Unicode MS" w:cs="Arial Unicode MS" w:eastAsia="Arial Unicode MS" w:hAnsi="Arial Unicode MS"/>
          <w:b w:val="1"/>
          <w:bCs w:val="1"/>
          <w:sz w:val="34"/>
          <w:szCs w:val="34"/>
          <w:rtl w:val="0"/>
        </w:rPr>
        <w:t xml:space="preserve">第16条（秘密保持）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甲および乙は、本契約に関連し知り得た相手方の機密情報を、相手方の承諾なく第三者に開示・漏洩してはならない。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9ok7txf780gs" w:id="17"/>
      <w:bookmarkEnd w:id="17"/>
      <w:r w:rsidDel="00000000" w:rsidR="00000000" w:rsidRPr="00000000">
        <w:rPr>
          <w:rFonts w:ascii="Arial Unicode MS" w:cs="Arial Unicode MS" w:eastAsia="Arial Unicode MS" w:hAnsi="Arial Unicode MS"/>
          <w:b w:val="1"/>
          <w:bCs w:val="1"/>
          <w:sz w:val="34"/>
          <w:szCs w:val="34"/>
          <w:rtl w:val="0"/>
        </w:rPr>
        <w:t xml:space="preserve">第17条（譲渡禁止）</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甲および乙は、本契約上の地位または権利義務を第三者へ譲渡してはならない。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5yneq7nfzzq4"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本契約に定めのない事項について疑義が生じた場合、双方誠意をもって協議し解決を図る。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c68jh4qqno0d" w:id="19"/>
      <w:bookmarkEnd w:id="19"/>
      <w:r w:rsidDel="00000000" w:rsidR="00000000" w:rsidRPr="00000000">
        <w:rPr>
          <w:rFonts w:ascii="Arial Unicode MS" w:cs="Arial Unicode MS" w:eastAsia="Arial Unicode MS" w:hAnsi="Arial Unicode MS"/>
          <w:b w:val="1"/>
          <w:bCs w:val="1"/>
          <w:sz w:val="34"/>
          <w:szCs w:val="34"/>
          <w:rtl w:val="0"/>
        </w:rPr>
        <w:t xml:space="preserve">第19条（管轄裁判所）</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：●●株式会社</w:t>
        <w:br w:type="textWrapping"/>
        <w:t xml:space="preserve">住所：</w:t>
        <w:br w:type="textWrapping"/>
        <w:t xml:space="preserve">代表者名：　　　　　　　　　　　　 印</w:t>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：●●株式会社</w:t>
        <w:br w:type="textWrapping"/>
        <w:t xml:space="preserve">住所：</w:t>
        <w:br w:type="textWrapping"/>
        <w:t xml:space="preserve">代表者名：　　　　　　　　　　　　 印</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