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タキシードレンタル契約書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タキシードレンタル契約書（以下「本契約」という。）は、衣装レンタル事業者（以下「甲」という。）と、タキシードのレンタル利用者（以下「乙」という。）との間において、タキシードその他関連衣装のレンタル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所有または管理するタキシード、シャツ、ベスト、蝶ネクタイ、シューズその他付属品一式（以下「レンタル衣装」という。）を乙に貸与し、乙がこれを利用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第2条（レンタル内容）</w:t>
        <w:br w:type="textWrapping"/>
      </w:r>
      <w:r w:rsidDel="00000000" w:rsidR="00000000" w:rsidRPr="00000000">
        <w:rPr>
          <w:rFonts w:ascii="Arial Unicode MS" w:cs="Arial Unicode MS" w:eastAsia="Arial Unicode MS" w:hAnsi="Arial Unicode MS"/>
          <w:sz w:val="20"/>
          <w:szCs w:val="20"/>
          <w:rtl w:val="0"/>
        </w:rPr>
        <w:t xml:space="preserve">1　甲は、乙に対し、以下のレンタル衣装を貸与する。</w:t>
        <w:br w:type="textWrapping"/>
        <w:t xml:space="preserve">（1）タキシード</w:t>
        <w:br w:type="textWrapping"/>
        <w:t xml:space="preserve">（2）シャツ</w:t>
        <w:br w:type="textWrapping"/>
        <w:t xml:space="preserve">（3）ベスト</w:t>
        <w:br w:type="textWrapping"/>
        <w:t xml:space="preserve">（4）ネクタイまたは蝶ネクタイ</w:t>
        <w:br w:type="textWrapping"/>
        <w:t xml:space="preserve">（5）シューズ</w:t>
        <w:br w:type="textWrapping"/>
        <w:t xml:space="preserve">（6）その他付属品</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レンタル衣装の詳細、サイズ、利用日、返却日および料金は、別紙申込書または注文書に定めるものとする。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第3条（レンタル期間）</w:t>
        <w:br w:type="textWrapping"/>
      </w:r>
      <w:r w:rsidDel="00000000" w:rsidR="00000000" w:rsidRPr="00000000">
        <w:rPr>
          <w:rFonts w:ascii="Arial Unicode MS" w:cs="Arial Unicode MS" w:eastAsia="Arial Unicode MS" w:hAnsi="Arial Unicode MS"/>
          <w:sz w:val="20"/>
          <w:szCs w:val="20"/>
          <w:rtl w:val="0"/>
        </w:rPr>
        <w:t xml:space="preserve">1　レンタル期間は、甲乙間で別途定める利用開始日から返却期限日までとする。</w:t>
        <w:br w:type="textWrapping"/>
        <w:t xml:space="preserve">2　乙は、返却期限までにレンタル衣装を甲の指定場所へ返却しなければならない。</w:t>
        <w:br w:type="textWrapping"/>
        <w:t xml:space="preserve">3　返却方法が配送の場合、乙は返却期限日中に配送手続きを完了するものとする。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第4条（レンタル料金および支払方法）</w:t>
        <w:br w:type="textWrapping"/>
      </w:r>
      <w:r w:rsidDel="00000000" w:rsidR="00000000" w:rsidRPr="00000000">
        <w:rPr>
          <w:rFonts w:ascii="Arial Unicode MS" w:cs="Arial Unicode MS" w:eastAsia="Arial Unicode MS" w:hAnsi="Arial Unicode MS"/>
          <w:sz w:val="20"/>
          <w:szCs w:val="20"/>
          <w:rtl w:val="0"/>
        </w:rPr>
        <w:t xml:space="preserve">1　乙は、甲に対し、別途定めるレンタル料金を支払う。</w:t>
        <w:br w:type="textWrapping"/>
        <w:t xml:space="preserve">2　支払方法は、銀行振込、クレジットカード決済その他甲が指定する方法による。</w:t>
        <w:br w:type="textWrapping"/>
        <w:t xml:space="preserve">3　振込手数料その他支払に要する費用は乙の負担とする。</w:t>
        <w:br w:type="textWrapping"/>
        <w:t xml:space="preserve">4　乙が支払を遅延した場合、甲は年14.6％の割合による遅延損害金を請求できる。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第5条（予約の成立）</w:t>
        <w:br w:type="textWrapping"/>
      </w:r>
      <w:r w:rsidDel="00000000" w:rsidR="00000000" w:rsidRPr="00000000">
        <w:rPr>
          <w:rFonts w:ascii="Arial Unicode MS" w:cs="Arial Unicode MS" w:eastAsia="Arial Unicode MS" w:hAnsi="Arial Unicode MS"/>
          <w:sz w:val="20"/>
          <w:szCs w:val="20"/>
          <w:rtl w:val="0"/>
        </w:rPr>
        <w:t xml:space="preserve">1　乙による申込みに対し、甲が承諾した時点で予約が成立する。</w:t>
        <w:br w:type="textWrapping"/>
        <w:t xml:space="preserve">2　甲は、在庫状況その他合理的理由により申込みを承諾しない場合がある。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第6条（試着およびサイズ調整）</w:t>
        <w:br w:type="textWrapping"/>
      </w:r>
      <w:r w:rsidDel="00000000" w:rsidR="00000000" w:rsidRPr="00000000">
        <w:rPr>
          <w:rFonts w:ascii="Arial Unicode MS" w:cs="Arial Unicode MS" w:eastAsia="Arial Unicode MS" w:hAnsi="Arial Unicode MS"/>
          <w:sz w:val="20"/>
          <w:szCs w:val="20"/>
          <w:rtl w:val="0"/>
        </w:rPr>
        <w:t xml:space="preserve">1　乙は、甲の定める方法に従い、必要に応じて試着を行うものとする。</w:t>
        <w:br w:type="textWrapping"/>
        <w:t xml:space="preserve">2　乙が提供したサイズ情報に誤りがあったことにより生じた不適合について、甲は責任を負わない。</w:t>
        <w:br w:type="textWrapping"/>
        <w:t xml:space="preserve">3　軽微なサイズ補正については、甲乙協議のうえ対応する。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第7条（レンタル衣装の使用）</w:t>
        <w:br w:type="textWrapping"/>
      </w:r>
      <w:r w:rsidDel="00000000" w:rsidR="00000000" w:rsidRPr="00000000">
        <w:rPr>
          <w:rFonts w:ascii="Arial Unicode MS" w:cs="Arial Unicode MS" w:eastAsia="Arial Unicode MS" w:hAnsi="Arial Unicode MS"/>
          <w:sz w:val="20"/>
          <w:szCs w:val="20"/>
          <w:rtl w:val="0"/>
        </w:rPr>
        <w:t xml:space="preserve">1　乙は、レンタル衣装を善良な管理者の注意をもって使用および保管する。</w:t>
        <w:br w:type="textWrapping"/>
        <w:t xml:space="preserve">2　乙は、レンタル衣装を本来の用途以外に使用してはならない。</w:t>
        <w:br w:type="textWrapping"/>
        <w:t xml:space="preserve">3　乙は、レンタル衣装を第三者へ転貸、譲渡、担保設定その他処分してはならない。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乙は、以下の各号に定める行為を行ってはならない。</w:t>
        <w:br w:type="textWrapping"/>
        <w:t xml:space="preserve">（1）レンタル衣装の改造、加工または修繕</w:t>
        <w:br w:type="textWrapping"/>
        <w:t xml:space="preserve">（2）著しい汚損または破損のおそれがある行為</w:t>
        <w:br w:type="textWrapping"/>
        <w:t xml:space="preserve">（3）反社会的勢力に関連する利用</w:t>
        <w:br w:type="textWrapping"/>
        <w:t xml:space="preserve">（4）法令または公序良俗に反する利用</w:t>
        <w:br w:type="textWrapping"/>
        <w:t xml:space="preserve">（5）甲の信用を毀損する行為</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第9条（汚損・破損等）</w:t>
        <w:br w:type="textWrapping"/>
      </w:r>
      <w:r w:rsidDel="00000000" w:rsidR="00000000" w:rsidRPr="00000000">
        <w:rPr>
          <w:rFonts w:ascii="Arial Unicode MS" w:cs="Arial Unicode MS" w:eastAsia="Arial Unicode MS" w:hAnsi="Arial Unicode MS"/>
          <w:sz w:val="20"/>
          <w:szCs w:val="20"/>
          <w:rtl w:val="0"/>
        </w:rPr>
        <w:t xml:space="preserve">1　乙は、レンタル期間中にレンタル衣装を汚損、破損または紛失した場合、直ちに甲へ通知しなければならない。</w:t>
        <w:br w:type="textWrapping"/>
        <w:t xml:space="preserve">2　通常使用による軽微な汚れについては、甲の負担で対応する。</w:t>
        <w:br w:type="textWrapping"/>
        <w:t xml:space="preserve">3　著しい汚損、破損、紛失または修復不能な損害が生じた場合、乙は甲に対し、修理費用、クリーニング費用または再取得費用相当額を賠償する。</w:t>
        <w:br w:type="textWrapping"/>
        <w:t xml:space="preserve">4　甲は、損害状況に応じて別途補償基準を定めることができる。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第10条（返却遅延）</w:t>
        <w:br w:type="textWrapping"/>
      </w:r>
      <w:r w:rsidDel="00000000" w:rsidR="00000000" w:rsidRPr="00000000">
        <w:rPr>
          <w:rFonts w:ascii="Arial Unicode MS" w:cs="Arial Unicode MS" w:eastAsia="Arial Unicode MS" w:hAnsi="Arial Unicode MS"/>
          <w:sz w:val="20"/>
          <w:szCs w:val="20"/>
          <w:rtl w:val="0"/>
        </w:rPr>
        <w:t xml:space="preserve">1　乙が返却期限を経過してもレンタル衣装を返却しない場合、乙は甲に対し、別途定める延滞料金を支払う。</w:t>
        <w:br w:type="textWrapping"/>
        <w:t xml:space="preserve">2　返却遅延により甲または第三者に損害が発生した場合、乙はその損害を賠償する。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第11条（キャンセル）</w:t>
        <w:br w:type="textWrapping"/>
      </w:r>
      <w:r w:rsidDel="00000000" w:rsidR="00000000" w:rsidRPr="00000000">
        <w:rPr>
          <w:rFonts w:ascii="Arial Unicode MS" w:cs="Arial Unicode MS" w:eastAsia="Arial Unicode MS" w:hAnsi="Arial Unicode MS"/>
          <w:sz w:val="20"/>
          <w:szCs w:val="20"/>
          <w:rtl w:val="0"/>
        </w:rPr>
        <w:t xml:space="preserve">1　乙は、利用開始日前に限り、甲所定の方法により予約をキャンセルできる。</w:t>
        <w:br w:type="textWrapping"/>
        <w:t xml:space="preserve">2　キャンセル時には、別途定めるキャンセル料が発生する場合がある。</w:t>
        <w:br w:type="textWrapping"/>
        <w:t xml:space="preserve">3　天災地変、感染症拡大その他不可抗力により利用が困難となった場合の対応は、甲の定めによる。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w:t>
        <w:br w:type="textWrapping"/>
      </w:r>
      <w:r w:rsidDel="00000000" w:rsidR="00000000" w:rsidRPr="00000000">
        <w:rPr>
          <w:rFonts w:ascii="Arial Unicode MS" w:cs="Arial Unicode MS" w:eastAsia="Arial Unicode MS" w:hAnsi="Arial Unicode MS"/>
          <w:sz w:val="20"/>
          <w:szCs w:val="20"/>
          <w:rtl w:val="0"/>
        </w:rPr>
        <w:t xml:space="preserve">1　甲は、以下の事由により乙に生じた損害について責任を負わない。</w:t>
        <w:br w:type="textWrapping"/>
        <w:t xml:space="preserve">（1）乙によるサイズ指定誤り</w:t>
        <w:br w:type="textWrapping"/>
        <w:t xml:space="preserve">（2）通常使用に支障のない軽微な色味差異または風合い差異</w:t>
        <w:br w:type="textWrapping"/>
        <w:t xml:space="preserve">（3）配送遅延その他甲の責めに帰することができない事由</w:t>
        <w:br w:type="textWrapping"/>
        <w:t xml:space="preserve">（4）乙の故意または過失による損害</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甲の責任が認められる場合であっても、甲の賠償責任は当該レンタル料金相当額を上限とする。ただし、甲に故意または重大な過失がある場合を除く。</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甲は、乙が本契約に違反した場合、催告のうえ本契約を解除できる。</w:t>
        <w:br w:type="textWrapping"/>
        <w:t xml:space="preserve">2　乙に以下の事由が生じた場合、甲は催告なく直ちに本契約を解除できる。</w:t>
        <w:br w:type="textWrapping"/>
        <w:t xml:space="preserve">（1）料金支払の停止または遅延</w:t>
        <w:br w:type="textWrapping"/>
        <w:t xml:space="preserve">（2）虚偽申告</w:t>
        <w:br w:type="textWrapping"/>
        <w:t xml:space="preserve">（3）反社会的勢力との関係が判明した場合</w:t>
        <w:br w:type="textWrapping"/>
        <w:t xml:space="preserve">（4）その他契約継続が困難と認められる事由</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　甲および乙は、自らまたは関係者が反社会的勢力に該当しないことを表明保証する。</w:t>
        <w:br w:type="textWrapping"/>
        <w:t xml:space="preserve">2　前項に違反した場合、相手方は何らの催告を要せず本契約を解除できる。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第15条（個人情報の取扱い）</w:t>
        <w:br w:type="textWrapping"/>
      </w:r>
      <w:r w:rsidDel="00000000" w:rsidR="00000000" w:rsidRPr="00000000">
        <w:rPr>
          <w:rFonts w:ascii="Arial Unicode MS" w:cs="Arial Unicode MS" w:eastAsia="Arial Unicode MS" w:hAnsi="Arial Unicode MS"/>
          <w:sz w:val="20"/>
          <w:szCs w:val="20"/>
          <w:rtl w:val="0"/>
        </w:rPr>
        <w:t xml:space="preserve">甲は、乙から取得した個人情報を、レンタル業務、本人確認、配送、問い合わせ対応その他本契約の履行目的の範囲内で利用する。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甲（レンタル事業者）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乙（利用者）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