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gpb8mp2xxhe" w:id="0"/>
      <w:bookmarkEnd w:id="0"/>
      <w:r w:rsidDel="00000000" w:rsidR="00000000" w:rsidRPr="00000000">
        <w:rPr>
          <w:rFonts w:ascii="Arial Unicode MS" w:cs="Arial Unicode MS" w:eastAsia="Arial Unicode MS" w:hAnsi="Arial Unicode MS"/>
          <w:b w:val="1"/>
          <w:bCs w:val="1"/>
          <w:sz w:val="44"/>
          <w:szCs w:val="44"/>
          <w:rtl w:val="0"/>
        </w:rPr>
        <w:t xml:space="preserve">リゾート婚利用契約書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リゾート婚利用契約書（以下「本契約」という。）は、挙式・披露宴その他婚礼関連サービスの提供に関し、以下の当事者間で締結されるものとする。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p9x8wgwuftz" w:id="1"/>
      <w:bookmarkEnd w:id="1"/>
      <w:r w:rsidDel="00000000" w:rsidR="00000000" w:rsidRPr="00000000">
        <w:rPr>
          <w:rFonts w:ascii="Arial Unicode MS" w:cs="Arial Unicode MS" w:eastAsia="Arial Unicode MS" w:hAnsi="Arial Unicode MS"/>
          <w:b w:val="1"/>
          <w:bCs w:val="1"/>
          <w:rtl w:val="0"/>
        </w:rPr>
        <w:t xml:space="preserve">第1条（契約当事者）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以下の当事者は、本契約の内容を確認し、誠実に履行することを約する。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甲（事業者）</w:t>
        <w:br w:type="textWrapping"/>
        <w:t xml:space="preserve">名称：＿＿＿＿＿＿＿＿＿＿＿＿＿＿＿＿</w:t>
        <w:br w:type="textWrapping"/>
        <w:t xml:space="preserve">住所：＿＿＿＿＿＿＿＿＿＿＿＿＿＿＿＿</w:t>
        <w:br w:type="textWrapping"/>
        <w:t xml:space="preserve">代表者名：＿＿＿＿＿＿＿＿＿＿＿＿＿＿</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乙（利用者）</w:t>
        <w:br w:type="textWrapping"/>
        <w:t xml:space="preserve">氏名：＿＿＿＿＿＿＿＿＿＿＿＿＿＿＿＿</w:t>
        <w:br w:type="textWrapping"/>
        <w:t xml:space="preserve">住所：＿＿＿＿＿＿＿＿＿＿＿＿＿＿＿＿</w:t>
        <w:br w:type="textWrapping"/>
        <w:t xml:space="preserve">電話番号：＿＿＿＿＿＿＿＿＿＿＿＿＿＿</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f5vv0l2y6ygp" w:id="2"/>
      <w:bookmarkEnd w:id="2"/>
      <w:r w:rsidDel="00000000" w:rsidR="00000000" w:rsidRPr="00000000">
        <w:rPr>
          <w:rFonts w:ascii="Arial Unicode MS" w:cs="Arial Unicode MS" w:eastAsia="Arial Unicode MS" w:hAnsi="Arial Unicode MS"/>
          <w:b w:val="1"/>
          <w:bCs w:val="1"/>
          <w:rtl w:val="0"/>
        </w:rPr>
        <w:t xml:space="preserve">第2条（契約の目的）</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リゾート婚に関する挙式、披露宴、宿泊、会場利用、衣装、装花、写真撮影、映像制作、送迎その他婚礼関連サービスを提供し、乙がその対価を支払うことについて必要な事項を定めることを目的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we9d8ufakfhr" w:id="3"/>
      <w:bookmarkEnd w:id="3"/>
      <w:r w:rsidDel="00000000" w:rsidR="00000000" w:rsidRPr="00000000">
        <w:rPr>
          <w:rFonts w:ascii="Arial Unicode MS" w:cs="Arial Unicode MS" w:eastAsia="Arial Unicode MS" w:hAnsi="Arial Unicode MS"/>
          <w:b w:val="1"/>
          <w:bCs w:val="1"/>
          <w:rtl w:val="0"/>
        </w:rPr>
        <w:t xml:space="preserve">第3条（対象サービス）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甲が提供するサービス内容は、別紙見積書、申込内容確認書、スケジュール表その他甲が交付する資料に定める内容とする。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乙は、契約締結後にサービス内容の変更を希望する場合、甲所定の方法により申請するものとする。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前項の変更に伴い追加費用が発生する場合、乙はこれを負担する。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rglxzjyhycgq" w:id="4"/>
      <w:bookmarkEnd w:id="4"/>
      <w:r w:rsidDel="00000000" w:rsidR="00000000" w:rsidRPr="00000000">
        <w:rPr>
          <w:rFonts w:ascii="Arial Unicode MS" w:cs="Arial Unicode MS" w:eastAsia="Arial Unicode MS" w:hAnsi="Arial Unicode MS"/>
          <w:b w:val="1"/>
          <w:bCs w:val="1"/>
          <w:rtl w:val="0"/>
        </w:rPr>
        <w:t xml:space="preserve">第4条（挙式日及び開催場所）</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挙式日：＿＿＿＿年＿＿月＿＿日</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開催場所：＿＿＿＿＿＿＿＿＿＿＿＿＿＿＿＿</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乙は、交通事情、天候、災害その他不可抗力により、開催場所への到着に支障が生じる可能性があることを理解し、余裕をもった移動計画を立てるものとする。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ntnpyfixn67w" w:id="5"/>
      <w:bookmarkEnd w:id="5"/>
      <w:r w:rsidDel="00000000" w:rsidR="00000000" w:rsidRPr="00000000">
        <w:rPr>
          <w:rFonts w:ascii="Arial Unicode MS" w:cs="Arial Unicode MS" w:eastAsia="Arial Unicode MS" w:hAnsi="Arial Unicode MS"/>
          <w:b w:val="1"/>
          <w:bCs w:val="1"/>
          <w:rtl w:val="0"/>
        </w:rPr>
        <w:t xml:space="preserve">第5条（契約料金）</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乙は、甲に対し、本契約に基づくサービス利用料として、総額＿＿＿＿円（税込）を支払う。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支払方法及び支払期限は以下のとおりとする。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・申込金：＿＿＿＿円（契約締結日から＿＿日以内）</w:t>
        <w:br w:type="textWrapping"/>
        <w:t xml:space="preserve">・中間金：＿＿＿＿円（挙式日の＿＿日前まで）</w:t>
        <w:br w:type="textWrapping"/>
        <w:t xml:space="preserve">・残代金：＿＿＿＿円（挙式日の＿＿日前まで）</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銀行振込手数料その他支払に要する費用は乙の負担とする。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76layd5n8e3g" w:id="6"/>
      <w:bookmarkEnd w:id="6"/>
      <w:r w:rsidDel="00000000" w:rsidR="00000000" w:rsidRPr="00000000">
        <w:rPr>
          <w:rFonts w:ascii="Arial Unicode MS" w:cs="Arial Unicode MS" w:eastAsia="Arial Unicode MS" w:hAnsi="Arial Unicode MS"/>
          <w:b w:val="1"/>
          <w:bCs w:val="1"/>
          <w:rtl w:val="0"/>
        </w:rPr>
        <w:t xml:space="preserve">第6条（申込金）</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乙が支払った申込金は、本契約成立時に婚礼予約枠の確保費用として充当される。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申込金は、乙都合による契約解除の場合、返還されないことがある。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v86ixxh04atd" w:id="7"/>
      <w:bookmarkEnd w:id="7"/>
      <w:r w:rsidDel="00000000" w:rsidR="00000000" w:rsidRPr="00000000">
        <w:rPr>
          <w:rFonts w:ascii="Arial Unicode MS" w:cs="Arial Unicode MS" w:eastAsia="Arial Unicode MS" w:hAnsi="Arial Unicode MS"/>
          <w:b w:val="1"/>
          <w:bCs w:val="1"/>
          <w:rtl w:val="0"/>
        </w:rPr>
        <w:t xml:space="preserve">第7条（宿泊及び交通手配）</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宿泊施設、航空券、船舶、鉄道その他交通手段の手配を甲が代行する場合、その詳細は別途定める。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交通機関の遅延、欠航、運休、宿泊施設側の事情その他甲の責めに帰さない事由により乙又は参列者に損害が生じた場合、甲は責任を負わない。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uzwvgwkkvd8z" w:id="8"/>
      <w:bookmarkEnd w:id="8"/>
      <w:r w:rsidDel="00000000" w:rsidR="00000000" w:rsidRPr="00000000">
        <w:rPr>
          <w:rFonts w:ascii="Arial Unicode MS" w:cs="Arial Unicode MS" w:eastAsia="Arial Unicode MS" w:hAnsi="Arial Unicode MS"/>
          <w:b w:val="1"/>
          <w:bCs w:val="1"/>
          <w:rtl w:val="0"/>
        </w:rPr>
        <w:t xml:space="preserve">第8条（衣装・美容・装花等）</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甲は、乙の希望に応じて衣装、美容、装花、写真撮影、映像制作その他付帯サービスを手配する。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乙は、衣装その他備品を善良なる管理者の注意をもって使用する。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乙又は参列者の故意又は過失により衣装、設備又は備品に破損、汚損その他損害が生じた場合、乙はその損害を賠償する。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3jsjydh9lc11" w:id="9"/>
      <w:bookmarkEnd w:id="9"/>
      <w:r w:rsidDel="00000000" w:rsidR="00000000" w:rsidRPr="00000000">
        <w:rPr>
          <w:rFonts w:ascii="Arial Unicode MS" w:cs="Arial Unicode MS" w:eastAsia="Arial Unicode MS" w:hAnsi="Arial Unicode MS"/>
          <w:b w:val="1"/>
          <w:bCs w:val="1"/>
          <w:rtl w:val="0"/>
        </w:rPr>
        <w:t xml:space="preserve">第9条（写真・映像等の使用）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甲は、婚礼当日に撮影した写真、映像その他記録物について、乙の事前承諾を得た場合に限り、広告、SNS、ウェブサイト、パンフレットその他販促目的で利用することができる。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乙が利用を希望しない場合、乙は事前に甲へ申し出るものとする。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550rypjkpr6l" w:id="10"/>
      <w:bookmarkEnd w:id="10"/>
      <w:r w:rsidDel="00000000" w:rsidR="00000000" w:rsidRPr="00000000">
        <w:rPr>
          <w:rFonts w:ascii="Arial Unicode MS" w:cs="Arial Unicode MS" w:eastAsia="Arial Unicode MS" w:hAnsi="Arial Unicode MS"/>
          <w:b w:val="1"/>
          <w:bCs w:val="1"/>
          <w:rtl w:val="0"/>
        </w:rPr>
        <w:t xml:space="preserve">第10条（参列者に関する責任）</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乙は、参列者に対して本契約内容及び施設利用ルールを周知する責任を負う。</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参列者による迷惑行為、施設損壊、暴力行為、危険行為その他運営上支障となる行為があった場合、甲は当該参列者の退場その他必要な措置を講じることができる。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eqv5hhcdyete"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乙及び参列者は、以下の行為を行ってはならない。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br w:type="textWrapping"/>
        <w:t xml:space="preserve">・会場設備の破損又は危険行為</w:t>
        <w:br w:type="textWrapping"/>
        <w:t xml:space="preserve">・他の宿泊客又は利用者への迷惑行為</w:t>
        <w:br w:type="textWrapping"/>
        <w:t xml:space="preserve">・無断での営業行為又は撮影行為</w:t>
        <w:br w:type="textWrapping"/>
        <w:t xml:space="preserve">・甲又は施設管理者の指示に従わない行為</w:t>
        <w:br w:type="textWrapping"/>
        <w:t xml:space="preserve">・反社会的勢力に関与する行為</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fo29z6fgrm3t" w:id="12"/>
      <w:bookmarkEnd w:id="12"/>
      <w:r w:rsidDel="00000000" w:rsidR="00000000" w:rsidRPr="00000000">
        <w:rPr>
          <w:rFonts w:ascii="Arial Unicode MS" w:cs="Arial Unicode MS" w:eastAsia="Arial Unicode MS" w:hAnsi="Arial Unicode MS"/>
          <w:b w:val="1"/>
          <w:bCs w:val="1"/>
          <w:rtl w:val="0"/>
        </w:rPr>
        <w:t xml:space="preserve">第12条（キャンセル）</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乙が自己都合により本契約を解除する場合、以下のキャンセル料を支払うものとする。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・契約締結日から挙式日の90日前まで：申込金相当額</w:t>
        <w:br w:type="textWrapping"/>
        <w:t xml:space="preserve">・挙式日の89日前から30日前まで：契約金額の30％</w:t>
        <w:br w:type="textWrapping"/>
        <w:t xml:space="preserve">・挙式日の29日前から14日前まで：契約金額の50％</w:t>
        <w:br w:type="textWrapping"/>
        <w:t xml:space="preserve">・挙式日の13日前から前日まで：契約金額の80％</w:t>
        <w:br w:type="textWrapping"/>
        <w:t xml:space="preserve">・当日又は無連絡不参加：契約金額の100％</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前項にかかわらず、既に発生している実費については乙が負担する。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ok3jyzi59au4" w:id="13"/>
      <w:bookmarkEnd w:id="13"/>
      <w:r w:rsidDel="00000000" w:rsidR="00000000" w:rsidRPr="00000000">
        <w:rPr>
          <w:rFonts w:ascii="Arial Unicode MS" w:cs="Arial Unicode MS" w:eastAsia="Arial Unicode MS" w:hAnsi="Arial Unicode MS"/>
          <w:b w:val="1"/>
          <w:bCs w:val="1"/>
          <w:rtl w:val="0"/>
        </w:rPr>
        <w:t xml:space="preserve">第13条（不可抗力）</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天災、感染症、戦争、暴動、行政命令、交通機関停止、自然災害その他甲の合理的支配を超える事由により本契約の履行が困難となった場合、甲は契約内容の変更、中止又は延期を行うことができる。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前項の場合、甲は既に発生した実費を除き、未提供サービス分について合理的範囲で精算を行う。</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4g3r5nag1njl" w:id="14"/>
      <w:bookmarkEnd w:id="14"/>
      <w:r w:rsidDel="00000000" w:rsidR="00000000" w:rsidRPr="00000000">
        <w:rPr>
          <w:rFonts w:ascii="Arial Unicode MS" w:cs="Arial Unicode MS" w:eastAsia="Arial Unicode MS" w:hAnsi="Arial Unicode MS"/>
          <w:b w:val="1"/>
          <w:bCs w:val="1"/>
          <w:rtl w:val="0"/>
        </w:rPr>
        <w:t xml:space="preserve">第14条（個人情報の取扱い）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甲は、乙及び参列者の個人情報を、婚礼サービス提供、連絡、宿泊手配、請求、緊急対応その他本契約の履行に必要な範囲で利用する。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甲は、法令に基づく場合を除き、乙の同意なく第三者へ個人情報を提供しない。</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dyen6a8w929s"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乙は、自ら及び参列者が暴力団、暴力団関係者、総会屋その他反社会的勢力に該当しないことを表明し保証する。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乙が前項に違反した場合、甲は何らの催告なく本契約を解除することができる。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g3pyja2ajpr4"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甲は、乙が以下の各号のいずれかに該当した場合、何らの催告なく本契約を解除できる。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・本契約に違反した場合</w:t>
        <w:br w:type="textWrapping"/>
        <w:t xml:space="preserve">・料金支払を怠った場合</w:t>
        <w:br w:type="textWrapping"/>
        <w:t xml:space="preserve">・虚偽申告を行った場合</w:t>
        <w:br w:type="textWrapping"/>
        <w:t xml:space="preserve">・婚礼運営に重大な支障を及ぼすおそれがある場合</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54rht3vupujt"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乙又は参列者の責めに帰すべき事由により甲又は第三者に損害が生じた場合、乙はその損害を賠償する。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甲の責めに帰すべき事由により乙に損害が生じた場合、甲は通常かつ直接の損害に限り賠償責任を負う。</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3o10zlo7dk48"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ori4x97xlbh2" w:id="19"/>
      <w:bookmarkEnd w:id="19"/>
      <w:r w:rsidDel="00000000" w:rsidR="00000000" w:rsidRPr="00000000">
        <w:rPr>
          <w:rFonts w:ascii="Arial Unicode MS" w:cs="Arial Unicode MS" w:eastAsia="Arial Unicode MS" w:hAnsi="Arial Unicode MS"/>
          <w:b w:val="1"/>
          <w:bCs w:val="1"/>
          <w:rtl w:val="0"/>
        </w:rPr>
        <w:t xml:space="preserve">第19条（合意管轄）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本契約締結の証として、本書2通を作成し、甲乙各自署名又は記名押印のうえ、各1通を保有する。</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58">
      <w:pPr>
        <w:pStyle w:val="Heading3"/>
        <w:keepNext w:val="0"/>
        <w:keepLines w:val="0"/>
        <w:spacing w:before="280" w:lineRule="auto"/>
        <w:rPr>
          <w:b w:val="1"/>
          <w:bCs w:val="1"/>
          <w:color w:val="000000"/>
          <w:sz w:val="24"/>
          <w:szCs w:val="24"/>
        </w:rPr>
      </w:pPr>
      <w:bookmarkStart w:colFirst="0" w:colLast="0" w:name="_za9u1n9lehqv" w:id="20"/>
      <w:bookmarkEnd w:id="20"/>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4"/>
          <w:szCs w:val="24"/>
        </w:rPr>
      </w:pPr>
      <w:bookmarkStart w:colFirst="0" w:colLast="0" w:name="_jf0jixfnz1mq"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甲（事業者）</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3"/>
        <w:keepNext w:val="0"/>
        <w:keepLines w:val="0"/>
        <w:spacing w:before="280" w:lineRule="auto"/>
        <w:rPr>
          <w:b w:val="1"/>
          <w:bCs w:val="1"/>
          <w:color w:val="000000"/>
          <w:sz w:val="24"/>
          <w:szCs w:val="24"/>
        </w:rPr>
      </w:pPr>
      <w:bookmarkStart w:colFirst="0" w:colLast="0" w:name="_y7p7hc90xv06"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乙（利用者）</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