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ブライダルサロン利用規約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ブライダルサロン（以下「当サロン」という。）が提供する婚礼相談、衣装試着、挙式・披露宴に関する企画提案、各種ブライダルサービス（以下「本サービス」という。）の利用条件を定めるものです。利用者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第1条（適用範囲）</w:t>
        <w:br w:type="textWrapping"/>
      </w:r>
      <w:r w:rsidDel="00000000" w:rsidR="00000000" w:rsidRPr="00000000">
        <w:rPr>
          <w:rFonts w:ascii="Arial Unicode MS" w:cs="Arial Unicode MS" w:eastAsia="Arial Unicode MS" w:hAnsi="Arial Unicode MS"/>
          <w:sz w:val="20"/>
          <w:szCs w:val="20"/>
          <w:rtl w:val="0"/>
        </w:rPr>
        <w:t xml:space="preserve">本規約は、当サロンと利用者との間における本サービスの利用に関する一切の関係に適用されます。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第2条（利用申込み）</w:t>
        <w:br w:type="textWrapping"/>
      </w:r>
      <w:r w:rsidDel="00000000" w:rsidR="00000000" w:rsidRPr="00000000">
        <w:rPr>
          <w:rFonts w:ascii="Arial Unicode MS" w:cs="Arial Unicode MS" w:eastAsia="Arial Unicode MS" w:hAnsi="Arial Unicode MS"/>
          <w:sz w:val="20"/>
          <w:szCs w:val="20"/>
          <w:rtl w:val="0"/>
        </w:rPr>
        <w:t xml:space="preserve">1　利用者は、当サロン所定の方法により本サービスの利用申込みを行うものとします。</w:t>
        <w:br w:type="textWrapping"/>
        <w:t xml:space="preserve">2　当サロンは、申込み内容を確認のうえ、利用可否を判断します。</w:t>
        <w:br w:type="textWrapping"/>
        <w:t xml:space="preserve">3　以下の各号に該当する場合、当サロンは申込みを承諾しないことがあります。</w:t>
        <w:br w:type="textWrapping"/>
        <w:t xml:space="preserve">①　虚偽の情報を申告した場合</w:t>
        <w:br w:type="textWrapping"/>
        <w:t xml:space="preserve">②　過去に本規約違反があった場合</w:t>
        <w:br w:type="textWrapping"/>
        <w:t xml:space="preserve">③　反社会的勢力に該当する場合</w:t>
        <w:br w:type="textWrapping"/>
        <w:t xml:space="preserve">④　その他、当サロンが不適切と判断した場合</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第3条（サービス内容）</w:t>
        <w:br w:type="textWrapping"/>
      </w:r>
      <w:r w:rsidDel="00000000" w:rsidR="00000000" w:rsidRPr="00000000">
        <w:rPr>
          <w:rFonts w:ascii="Arial Unicode MS" w:cs="Arial Unicode MS" w:eastAsia="Arial Unicode MS" w:hAnsi="Arial Unicode MS"/>
          <w:sz w:val="20"/>
          <w:szCs w:val="20"/>
          <w:rtl w:val="0"/>
        </w:rPr>
        <w:t xml:space="preserve">1　当サロンは、利用者に対し、以下のサービスを提供します。</w:t>
        <w:br w:type="textWrapping"/>
        <w:t xml:space="preserve">①　結婚式場の紹介及び相談</w:t>
        <w:br w:type="textWrapping"/>
        <w:t xml:space="preserve">②　衣装、装花、写真撮影、映像制作等の紹介</w:t>
        <w:br w:type="textWrapping"/>
        <w:t xml:space="preserve">③　挙式及び披露宴に関する企画提案</w:t>
        <w:br w:type="textWrapping"/>
        <w:t xml:space="preserve">④　その他、婚礼に付随する各種サービス</w:t>
        <w:br w:type="textWrapping"/>
        <w:t xml:space="preserve">2　当サロンは、必要に応じてサービス内容を変更できるものとします。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第4条（予約及び変更）</w:t>
        <w:br w:type="textWrapping"/>
      </w:r>
      <w:r w:rsidDel="00000000" w:rsidR="00000000" w:rsidRPr="00000000">
        <w:rPr>
          <w:rFonts w:ascii="Arial Unicode MS" w:cs="Arial Unicode MS" w:eastAsia="Arial Unicode MS" w:hAnsi="Arial Unicode MS"/>
          <w:sz w:val="20"/>
          <w:szCs w:val="20"/>
          <w:rtl w:val="0"/>
        </w:rPr>
        <w:t xml:space="preserve">1　利用者は、当サロン所定の方法により来店予約又は打合せ予約を行うものとします。</w:t>
        <w:br w:type="textWrapping"/>
        <w:t xml:space="preserve">2　利用者が予約日時を変更又はキャンセルする場合は、速やかに当サロンへ連絡しなければなりません。</w:t>
        <w:br w:type="textWrapping"/>
        <w:t xml:space="preserve">3　無断キャンセルが繰り返された場合、当サロンは今後の利用を制限できるものとします。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第5条（料金及び支払）</w:t>
        <w:br w:type="textWrapping"/>
      </w:r>
      <w:r w:rsidDel="00000000" w:rsidR="00000000" w:rsidRPr="00000000">
        <w:rPr>
          <w:rFonts w:ascii="Arial Unicode MS" w:cs="Arial Unicode MS" w:eastAsia="Arial Unicode MS" w:hAnsi="Arial Unicode MS"/>
          <w:sz w:val="20"/>
          <w:szCs w:val="20"/>
          <w:rtl w:val="0"/>
        </w:rPr>
        <w:t xml:space="preserve">1　本サービスに関する料金、申込金、実費その他の費用は、別途提示する料金表又は見積書によるものとします。</w:t>
        <w:br w:type="textWrapping"/>
        <w:t xml:space="preserve">2　利用者は、当サロンが指定する期日までに料金を支払うものとします。</w:t>
        <w:br w:type="textWrapping"/>
        <w:t xml:space="preserve">3　支払に必要な振込手数料等は利用者の負担とします。</w:t>
        <w:br w:type="textWrapping"/>
        <w:t xml:space="preserve">4　利用者が支払を遅滞した場合、当サロンは年14.6％の割合による遅延損害金を請求できるものとします。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第6条（提携事業者）</w:t>
        <w:br w:type="textWrapping"/>
      </w:r>
      <w:r w:rsidDel="00000000" w:rsidR="00000000" w:rsidRPr="00000000">
        <w:rPr>
          <w:rFonts w:ascii="Arial Unicode MS" w:cs="Arial Unicode MS" w:eastAsia="Arial Unicode MS" w:hAnsi="Arial Unicode MS"/>
          <w:sz w:val="20"/>
          <w:szCs w:val="20"/>
          <w:rtl w:val="0"/>
        </w:rPr>
        <w:t xml:space="preserve">1　当サロンは、式場、衣装店、写真事業者、美容事業者その他提携先（以下「提携事業者」という。）を紹介する場合があります。</w:t>
        <w:br w:type="textWrapping"/>
        <w:t xml:space="preserve">2　提携事業者との個別契約は、利用者と当該提携事業者との間で成立するものとします。</w:t>
        <w:br w:type="textWrapping"/>
        <w:t xml:space="preserve">3　当サロンは、提携事業者が提供するサービス内容、品質、納期等について保証するものではありません。</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br w:type="textWrapping"/>
        <w:t xml:space="preserve">①　虚偽情報の提供</w:t>
        <w:br w:type="textWrapping"/>
        <w:t xml:space="preserve">②　当サロン又は第三者への迷惑行為</w:t>
        <w:br w:type="textWrapping"/>
        <w:t xml:space="preserve">③　暴力的行為、威迫行為又は誹謗中傷</w:t>
        <w:br w:type="textWrapping"/>
        <w:t xml:space="preserve">④　スタッフへの過度な要求又はハラスメント行為</w:t>
        <w:br w:type="textWrapping"/>
        <w:t xml:space="preserve">⑤　当サロン施設又は備品を故意又は重大な過失により毀損する行為</w:t>
        <w:br w:type="textWrapping"/>
        <w:t xml:space="preserve">⑥　法令又は公序良俗に反する行為</w:t>
        <w:br w:type="textWrapping"/>
        <w:t xml:space="preserve">⑦　その他、当サロンが不適切と判断する行為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1　当サロンは、利用者の個人情報を、以下の目的の範囲内で利用します。</w:t>
        <w:br w:type="textWrapping"/>
        <w:t xml:space="preserve">①　本サービス提供のため</w:t>
        <w:br w:type="textWrapping"/>
        <w:t xml:space="preserve">②　見積書、案内、連絡等の送付のため</w:t>
        <w:br w:type="textWrapping"/>
        <w:t xml:space="preserve">③　提携事業者との調整のため</w:t>
        <w:br w:type="textWrapping"/>
        <w:t xml:space="preserve">④　サービス改善及びマーケティング分析のため</w:t>
        <w:br w:type="textWrapping"/>
        <w:t xml:space="preserve">2　当サロンは、法令に基づく場合を除き、利用者の同意なく第三者へ個人情報を提供しません。</w:t>
        <w:br w:type="textWrapping"/>
        <w:t xml:space="preserve">3　個人情報の詳細な取扱いについては、別途定めるプライバシーポリシーによるものとします。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当サロンが提供する資料、デザイン、提案書、写真、映像、パンフレットその他一切の情報に関する著作権その他の知的財産権は、当サロン又は正当な権利者に帰属します。</w:t>
        <w:br w:type="textWrapping"/>
        <w:t xml:space="preserve">2　利用者は、当サロンの事前承諾なく、これらを複製、転載、改変、第三者提供してはなりません。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第10条（免責事項）</w:t>
        <w:br w:type="textWrapping"/>
      </w:r>
      <w:r w:rsidDel="00000000" w:rsidR="00000000" w:rsidRPr="00000000">
        <w:rPr>
          <w:rFonts w:ascii="Arial Unicode MS" w:cs="Arial Unicode MS" w:eastAsia="Arial Unicode MS" w:hAnsi="Arial Unicode MS"/>
          <w:sz w:val="20"/>
          <w:szCs w:val="20"/>
          <w:rtl w:val="0"/>
        </w:rPr>
        <w:t xml:space="preserve">1　当サロンは、天災地変、感染症拡大、交通機関の停止、提携事業者の事情その他当サロンの責に帰することができない事由により、本サービスの全部又は一部が提供できない場合、その責任を負わないものとします。</w:t>
        <w:br w:type="textWrapping"/>
        <w:t xml:space="preserve">2　当サロンは、提携事業者との間で発生したトラブルについて、故意又は重過失がある場合を除き責任を負いません。</w:t>
        <w:br w:type="textWrapping"/>
        <w:t xml:space="preserve">3　当サロンは、本サービス利用により生じた間接損害、特別損害、逸失利益について責任を負いません。</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利用者が本規約に違反し、当サロン又は第三者に損害を与えた場合、利用者はその一切の損害を賠償しなければなりません。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当サロンは、利用者が以下の各号に該当する場合、事前通知なく本サービスの利用停止又は契約解除を行うことができます。</w:t>
        <w:br w:type="textWrapping"/>
        <w:t xml:space="preserve">①　本規約に違反した場合</w:t>
        <w:br w:type="textWrapping"/>
        <w:t xml:space="preserve">②　料金支払を怠った場合</w:t>
        <w:br w:type="textWrapping"/>
        <w:t xml:space="preserve">③　反社会的勢力との関与が判明した場合</w:t>
        <w:br w:type="textWrapping"/>
        <w:t xml:space="preserve">④　その他、当サロンが利用継続を不適切と判断した場合</w:t>
        <w:br w:type="textWrapping"/>
        <w:t xml:space="preserve">2　前項による解除により利用者に損害が生じても、当サロンは責任を負いません。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　利用者は、自ら及び関係者が暴力団、暴力団員、暴力団関係企業その他反社会的勢力に該当しないことを表明し保証します。</w:t>
        <w:br w:type="textWrapping"/>
        <w:t xml:space="preserve">2　利用者が前項に違反した場合、当サロンは何らの催告なく契約を解除できます。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第14条（規約の変更）</w:t>
        <w:br w:type="textWrapping"/>
      </w:r>
      <w:r w:rsidDel="00000000" w:rsidR="00000000" w:rsidRPr="00000000">
        <w:rPr>
          <w:rFonts w:ascii="Arial Unicode MS" w:cs="Arial Unicode MS" w:eastAsia="Arial Unicode MS" w:hAnsi="Arial Unicode MS"/>
          <w:sz w:val="20"/>
          <w:szCs w:val="20"/>
          <w:rtl w:val="0"/>
        </w:rPr>
        <w:t xml:space="preserve">当サロンは、必要と判断した場合、利用者へ通知又はウェブサイト掲載により本規約を変更できるものとします。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第15条（準拠法及び管轄）</w:t>
        <w:br w:type="textWrapping"/>
      </w:r>
      <w:r w:rsidDel="00000000" w:rsidR="00000000" w:rsidRPr="00000000">
        <w:rPr>
          <w:rFonts w:ascii="Arial Unicode MS" w:cs="Arial Unicode MS" w:eastAsia="Arial Unicode MS" w:hAnsi="Arial Unicode MS"/>
          <w:sz w:val="20"/>
          <w:szCs w:val="20"/>
          <w:rtl w:val="0"/>
        </w:rPr>
        <w:t xml:space="preserve">1　本規約は、日本法に準拠します。</w:t>
        <w:br w:type="textWrapping"/>
        <w:t xml:space="preserve">2　本規約に関して紛争が生じた場合、当サロン所在地を管轄する地方裁判所を第一審の専属的合意管轄裁判所とします。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