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ECサイトデザイン制作契約書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ECサイトデザイン制作契約書（以下「本契約」という。）は、以下のとおり、発注者（以下「甲」という。）と受注者（以下「乙」という。）との間で締結される。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本契約は、乙が甲から委託を受けて行うECサイトのデザイン制作業務に関し、その業務内容、権利義務、報酬その他必要事項を定めることを目的とする。 </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本契約において、次の各号に掲げる用語の意味は、それぞれ当該各号に定めるとおりとする。</w:t>
        <w:br w:type="textWrapping"/>
        <w:t xml:space="preserve">1．「成果物」とは、乙が本契約に基づき制作するデザインデータ、画像、バナー、UI設計、レイアウト、ワイヤーフレーム、モックアップその他一切の制作物をいう。</w:t>
        <w:br w:type="textWrapping"/>
        <w:t xml:space="preserve">2．「ECサイト」とは、甲が運営又は運営予定の電子商取引サイトをいう。</w:t>
        <w:br w:type="textWrapping"/>
        <w:t xml:space="preserve">3．「素材」とは、甲又は第三者が提供する文章、写真、ロゴ、商標、イラスト、動画その他制作に必要な情報をいう。</w:t>
        <w:br w:type="textWrapping"/>
        <w:t xml:space="preserve">4．「検収」とは、甲が成果物の内容を確認し、契約内容への適合を承認することをいう。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1．乙は、甲から委託を受け、次の業務を行う。</w:t>
        <w:br w:type="textWrapping"/>
        <w:t xml:space="preserve">（1）ECサイトのトップページ及び下層ページのデザイン制作</w:t>
        <w:br w:type="textWrapping"/>
        <w:t xml:space="preserve">（2）商品ページ、カートページ等のUIデザイン制作</w:t>
        <w:br w:type="textWrapping"/>
        <w:t xml:space="preserve">（3）バナー、アイコン等の関連デザイン制作</w:t>
        <w:br w:type="textWrapping"/>
        <w:t xml:space="preserve">（4）スマートフォン表示を考慮したレスポンシブデザイン対応</w:t>
        <w:br w:type="textWrapping"/>
        <w:t xml:space="preserve">（5）その他甲乙協議により定めた業務</w:t>
        <w:br w:type="textWrapping"/>
        <w:t xml:space="preserve">2．具体的な制作範囲、納期、仕様、制作点数その他必要事項は、別途仕様書又は発注書に定めるものとする。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第4条（制作期間）</w:t>
        <w:br w:type="textWrapping"/>
      </w:r>
      <w:r w:rsidDel="00000000" w:rsidR="00000000" w:rsidRPr="00000000">
        <w:rPr>
          <w:rFonts w:ascii="Arial Unicode MS" w:cs="Arial Unicode MS" w:eastAsia="Arial Unicode MS" w:hAnsi="Arial Unicode MS"/>
          <w:sz w:val="20"/>
          <w:szCs w:val="20"/>
          <w:rtl w:val="0"/>
        </w:rPr>
        <w:t xml:space="preserve">1．乙は、甲乙間で別途定める納期までに成果物を完成させ、甲へ納品するものとする。</w:t>
        <w:br w:type="textWrapping"/>
        <w:t xml:space="preserve">2．甲による素材提供の遅延、仕様変更その他甲の責に帰すべき事由により制作進行に支障が生じた場合、乙は納期を合理的範囲で延長することができる。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第5条（報酬及び支払方法）</w:t>
        <w:br w:type="textWrapping"/>
      </w: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1．甲は乙に対し、本業務の対価として別途定める制作報酬を支払う。</w:t>
        <w:br w:type="textWrapping"/>
        <w:t xml:space="preserve">2．支払期限、支払方法及び分割条件等は、見積書又は発注書に定める。</w:t>
        <w:br w:type="textWrapping"/>
        <w:t xml:space="preserve">3．振込手数料は甲の負担とする。</w:t>
        <w:br w:type="textWrapping"/>
        <w:t xml:space="preserve">4．甲が支払を遅延した場合、甲は乙に対し、年14.6％の割合による遅延損害金を支払うものとする。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第6条（素材提供）</w:t>
        <w:br w:type="textWrapping"/>
      </w:r>
      <w:r w:rsidDel="00000000" w:rsidR="00000000" w:rsidRPr="00000000">
        <w:rPr>
          <w:rFonts w:ascii="Arial Unicode MS" w:cs="Arial Unicode MS" w:eastAsia="Arial Unicode MS" w:hAnsi="Arial Unicode MS"/>
          <w:sz w:val="20"/>
          <w:szCs w:val="20"/>
          <w:rtl w:val="0"/>
        </w:rPr>
        <w:t xml:space="preserve">1．甲は、制作に必要な素材を乙に提供する。</w:t>
        <w:br w:type="textWrapping"/>
        <w:t xml:space="preserve">2．甲は、提供素材について適法な利用権限を有していることを保証する。</w:t>
        <w:br w:type="textWrapping"/>
        <w:t xml:space="preserve">3．甲が第三者の権利を侵害する素材を提供したことにより紛争が生じた場合、甲の責任と費用において解決するものとする。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第7条（仕様変更）</w:t>
        <w:br w:type="textWrapping"/>
      </w:r>
      <w:r w:rsidDel="00000000" w:rsidR="00000000" w:rsidRPr="00000000">
        <w:rPr>
          <w:rFonts w:ascii="Arial Unicode MS" w:cs="Arial Unicode MS" w:eastAsia="Arial Unicode MS" w:hAnsi="Arial Unicode MS"/>
          <w:sz w:val="20"/>
          <w:szCs w:val="20"/>
          <w:rtl w:val="0"/>
        </w:rPr>
        <w:t xml:space="preserve">1．甲は、制作途中において仕様変更を希望する場合、乙に対し書面又は電磁的方法により通知するものとする。</w:t>
        <w:br w:type="textWrapping"/>
        <w:t xml:space="preserve">2．前項の変更により追加作業又は納期変更が必要となる場合、甲乙協議のうえ追加費用及び納期を定める。</w:t>
        <w:br w:type="textWrapping"/>
        <w:t xml:space="preserve">3．軽微な修正を除き、大幅なデザイン変更は別途追加業務として取り扱うことができる。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乙は、本業務の全部又は一部を第三者へ再委託することができる。ただし、乙は再委託先に対し、本契約と同等の義務を負わせるものとし、再委託先の行為について責任を負う。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第9条（検収）</w:t>
        <w:br w:type="textWrapping"/>
      </w:r>
      <w:r w:rsidDel="00000000" w:rsidR="00000000" w:rsidRPr="00000000">
        <w:rPr>
          <w:rFonts w:ascii="Arial Unicode MS" w:cs="Arial Unicode MS" w:eastAsia="Arial Unicode MS" w:hAnsi="Arial Unicode MS"/>
          <w:sz w:val="20"/>
          <w:szCs w:val="20"/>
          <w:rtl w:val="0"/>
        </w:rPr>
        <w:t xml:space="preserve">1．甲は、成果物受領後7日以内に検収を行い、その結果を乙へ通知する。</w:t>
        <w:br w:type="textWrapping"/>
        <w:t xml:space="preserve">2．甲が前項期間内に何ら通知を行わない場合、成果物は検収合格したものとみなす。</w:t>
        <w:br w:type="textWrapping"/>
        <w:t xml:space="preserve">3．成果物に契約不適合がある場合、乙は合理的範囲で修正対応を行う。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1．成果物に関する著作権その他知的財産権は、乙に帰属する。</w:t>
        <w:br w:type="textWrapping"/>
        <w:t xml:space="preserve">2．乙は、甲がECサイト運営のために必要な範囲で成果物を利用することを許諾する。</w:t>
        <w:br w:type="textWrapping"/>
        <w:t xml:space="preserve">3．甲が成果物の著作権譲渡を希望する場合、その条件及び対価は別途協議により定める。</w:t>
        <w:br w:type="textWrapping"/>
        <w:t xml:space="preserve">4．乙は、自らが従前から保有するデザイン手法、ノウハウ、テンプレート等についての権利を留保する。 </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第11条（成果物の公開実績）</w:t>
        <w:br w:type="textWrapping"/>
      </w:r>
      <w:r w:rsidDel="00000000" w:rsidR="00000000" w:rsidRPr="00000000">
        <w:rPr>
          <w:rFonts w:ascii="Arial Unicode MS" w:cs="Arial Unicode MS" w:eastAsia="Arial Unicode MS" w:hAnsi="Arial Unicode MS"/>
          <w:sz w:val="20"/>
          <w:szCs w:val="20"/>
          <w:rtl w:val="0"/>
        </w:rPr>
        <w:t xml:space="preserve">乙は、甲が別途非公開を求めない限り、成果物を自己の制作実績としてポートフォリオ、SNS、営業資料その他媒体へ掲載できるものとする。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第12条（秘密保持）</w:t>
        <w:br w:type="textWrapping"/>
      </w: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1．甲及び乙は、本契約に関連して知り得た相手方の営業上、技術上その他一切の非公知情報を秘密として保持し、相手方の事前承諾なく第三者へ開示又は漏えいしてはならない。</w:t>
        <w:br w:type="textWrapping"/>
        <w:t xml:space="preserve">2．前項の義務は、本契約終了後も3年間存続する。 </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乙は、本業務に関連して個人情報を取り扱う場合、個人情報保護法その他関連法令を遵守し、適切に管理するものとする。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第14条（禁止事項）</w:t>
        <w:br w:type="textWrapping"/>
      </w:r>
      <w:r w:rsidDel="00000000" w:rsidR="00000000" w:rsidRPr="00000000">
        <w:rPr>
          <w:rFonts w:ascii="Arial Unicode MS" w:cs="Arial Unicode MS" w:eastAsia="Arial Unicode MS" w:hAnsi="Arial Unicode MS"/>
          <w:sz w:val="20"/>
          <w:szCs w:val="20"/>
          <w:rtl w:val="0"/>
        </w:rPr>
        <w:t xml:space="preserve">甲は、乙の事前承諾なく成果物を改変し、又は第三者へ再配布、販売、転売等を行ってはならない。ただし、ECサイト運営上通常必要な更新作業はこの限りでない。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1．甲又は乙は、相手方が本契約に違反し、相当期間を定めて是正催告したにもかかわらず改善されない場合、本契約を解除できる。</w:t>
        <w:br w:type="textWrapping"/>
        <w:t xml:space="preserve">2．甲又は乙に次の事由が生じた場合、相手方は何ら催告なく直ちに契約解除できる。</w:t>
        <w:br w:type="textWrapping"/>
        <w:t xml:space="preserve">（1）支払停止又は支払不能となった場合</w:t>
        <w:br w:type="textWrapping"/>
        <w:t xml:space="preserve">（2）差押え、仮差押え、競売申立てを受けた場合</w:t>
        <w:br w:type="textWrapping"/>
        <w:t xml:space="preserve">（3）破産、民事再生、会社更生等の申立てがあった場合</w:t>
        <w:br w:type="textWrapping"/>
        <w:t xml:space="preserve">（4）反社会的勢力との関与が判明した場合</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第16条（中途解約）</w:t>
        <w:br w:type="textWrapping"/>
      </w:r>
      <w:r w:rsidDel="00000000" w:rsidR="00000000" w:rsidRPr="00000000">
        <w:rPr>
          <w:rFonts w:ascii="Arial Unicode MS" w:cs="Arial Unicode MS" w:eastAsia="Arial Unicode MS" w:hAnsi="Arial Unicode MS"/>
          <w:sz w:val="20"/>
          <w:szCs w:val="20"/>
          <w:rtl w:val="0"/>
        </w:rPr>
        <w:t xml:space="preserve">1．甲は、制作途中で本契約を解約する場合、乙へ通知するものとする。</w:t>
        <w:br w:type="textWrapping"/>
        <w:t xml:space="preserve">2．前項の場合、甲は乙が既に実施した業務相当分の費用を支払う。</w:t>
        <w:br w:type="textWrapping"/>
        <w:t xml:space="preserve">3．既に制作済みの成果物に関する権利は、未払いがある限り乙に留保される。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第18条（免責）</w:t>
        <w:br w:type="textWrapping"/>
      </w:r>
      <w:r w:rsidDel="00000000" w:rsidR="00000000" w:rsidRPr="00000000">
        <w:rPr>
          <w:rFonts w:ascii="Arial Unicode MS" w:cs="Arial Unicode MS" w:eastAsia="Arial Unicode MS" w:hAnsi="Arial Unicode MS"/>
          <w:sz w:val="20"/>
          <w:szCs w:val="20"/>
          <w:rtl w:val="0"/>
        </w:rPr>
        <w:t xml:space="preserve">1．乙は、成果物の利用により甲に生じた売上減少、機会損失、間接損害その他特別損害について責任を負わない。</w:t>
        <w:br w:type="textWrapping"/>
        <w:t xml:space="preserve">2．乙は、サーバ障害、外部システム障害、ECプラットフォーム側の仕様変更等、乙の責に帰さない事由について責任を負わない。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1．甲及び乙は、自ら又は役員等が反社会的勢力に該当しないことを表明保証する。</w:t>
        <w:br w:type="textWrapping"/>
        <w:t xml:space="preserve">2．前項に違反した場合、相手方は何ら催告なく本契約を解除できる。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