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展示会ブースデザイン契約書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展示会ブースデザイン契約書（以下「本契約」という。）は、展示会ブースの企画、デザイン、設計、制作等に関して、委託者と受託者との間の権利義務関係を明確にすることを目的として締結される。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委託者（以下「甲」という。）は、受託者（以下「乙」という。）に対し、展示会ブースのデザイン及び関連業務を委託し、乙はこれを受託する。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乙が受託する業務（以下「本業務」という。）は、次の各号に定めるものとする。</w:t>
        <w:br w:type="textWrapping"/>
        <w:t xml:space="preserve">(1) 展示会ブースの企画立案</w:t>
        <w:br w:type="textWrapping"/>
        <w:t xml:space="preserve">(2) レイアウト及び空間デザインの制作</w:t>
        <w:br w:type="textWrapping"/>
        <w:t xml:space="preserve">(3) パース、図面、デザインデータ等の作成</w:t>
        <w:br w:type="textWrapping"/>
        <w:t xml:space="preserve">(4) サイン、装飾、販促物等のデザイン制作</w:t>
        <w:br w:type="textWrapping"/>
        <w:t xml:space="preserve">(5) 施工会社との調整支援</w:t>
        <w:br w:type="textWrapping"/>
        <w:t xml:space="preserve">(6) その他甲乙協議の上定める業務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本業務の詳細、納品物、納期、仕様等は、別途書面又は発注書等により定める。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本契約の有効期間は、本契約締結日から本業務完了日までとする。ただし、第8条、第10条、第11条、第14条、第15条及び第17条の規定は、本契約終了後も有効に存続する。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第4条（再委託）</w:t>
        <w:br w:type="textWrapping"/>
      </w: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乙は、本業務の全部又は一部を第三者に再委託する場合、事前に甲の承諾を得なければならない。</w:t>
        <w:br w:type="textWrapping"/>
        <w:t xml:space="preserve">2　乙は、再委託先に対して本契約と同等の義務を負わせるものとし、再委託先の行為について責任を負う。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第5条（報酬及び支払方法）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乙は、本業務完了後、請求書を発行するものとし、甲は請求書受領後●日以内に乙指定口座へ振込送金により支払う。</w:t>
        <w:br w:type="textWrapping"/>
        <w:t xml:space="preserve">3　振込手数料は甲の負担とする。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第6条（修正対応）</w:t>
        <w:br w:type="textWrapping"/>
      </w:r>
      <w:r w:rsidDel="00000000" w:rsidR="00000000" w:rsidRPr="00000000">
        <w:rPr>
          <w:rFonts w:ascii="Arial Unicode MS" w:cs="Arial Unicode MS" w:eastAsia="Arial Unicode MS" w:hAnsi="Arial Unicode MS"/>
          <w:sz w:val="20"/>
          <w:szCs w:val="20"/>
          <w:rtl w:val="0"/>
        </w:rPr>
        <w:t xml:space="preserve">1　乙は、甲から合理的な範囲で修正依頼を受けた場合、これに対応する。</w:t>
        <w:br w:type="textWrapping"/>
        <w:t xml:space="preserve">2　当初合意した仕様を超える大幅な変更、追加作業又は方向転換が生じた場合、乙は追加費用及び納期延長を請求できる。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第7条（素材等の提供）</w:t>
        <w:br w:type="textWrapping"/>
      </w:r>
      <w:r w:rsidDel="00000000" w:rsidR="00000000" w:rsidRPr="00000000">
        <w:rPr>
          <w:rFonts w:ascii="Arial Unicode MS" w:cs="Arial Unicode MS" w:eastAsia="Arial Unicode MS" w:hAnsi="Arial Unicode MS"/>
          <w:sz w:val="20"/>
          <w:szCs w:val="20"/>
          <w:rtl w:val="0"/>
        </w:rPr>
        <w:t xml:space="preserve">1　甲は、本業務遂行に必要なロゴ、画像、商品情報、ブランドガイドラインその他資料を乙に提供する。</w:t>
        <w:br w:type="textWrapping"/>
        <w:t xml:space="preserve">2　甲は、提供資料について適法な権利を有していることを保証する。</w:t>
        <w:br w:type="textWrapping"/>
        <w:t xml:space="preserve">3　甲提供資料に起因して第三者との紛争が生じた場合、甲の責任と費用負担により解決する。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甲及び乙は、本契約に関連して知り得た相手方の技術上、営業上その他一切の秘密情報を第三者に漏えいしてはならない。</w:t>
        <w:br w:type="textWrapping"/>
        <w:t xml:space="preserve">2　前項の義務は、法令に基づく開示請求がある場合を除き、本契約終了後も継続する。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1　本業務により乙が制作したデザイン、図面、CG、パース、レイアウト、販促物データその他成果物に関する著作権その他知的財産権は、乙に帰属する。</w:t>
        <w:br w:type="textWrapping"/>
        <w:t xml:space="preserve">2　乙は甲に対し、展示会運営及び自社販促を目的とする範囲で成果物の利用を許諾する。</w:t>
        <w:br w:type="textWrapping"/>
        <w:t xml:space="preserve">3　甲が成果物の改変、二次利用又は第三者提供を行う場合、事前に乙の承諾を得なければならない。</w:t>
        <w:br w:type="textWrapping"/>
        <w:t xml:space="preserve">4　別途書面により定めた場合には、成果物の権利帰属を変更できる。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第10条（実績公開）</w:t>
        <w:br w:type="textWrapping"/>
      </w:r>
      <w:r w:rsidDel="00000000" w:rsidR="00000000" w:rsidRPr="00000000">
        <w:rPr>
          <w:rFonts w:ascii="Arial Unicode MS" w:cs="Arial Unicode MS" w:eastAsia="Arial Unicode MS" w:hAnsi="Arial Unicode MS"/>
          <w:sz w:val="20"/>
          <w:szCs w:val="20"/>
          <w:rtl w:val="0"/>
        </w:rPr>
        <w:t xml:space="preserve">乙は、甲が特段の非公開指定をしない限り、制作実績として成果物、展示会名、写真等を自己のWebサイト、SNS、営業資料等に掲載できる。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第11条（保証及び免責）</w:t>
        <w:br w:type="textWrapping"/>
      </w:r>
      <w:r w:rsidDel="00000000" w:rsidR="00000000" w:rsidRPr="00000000">
        <w:rPr>
          <w:rFonts w:ascii="Arial Unicode MS" w:cs="Arial Unicode MS" w:eastAsia="Arial Unicode MS" w:hAnsi="Arial Unicode MS"/>
          <w:sz w:val="20"/>
          <w:szCs w:val="20"/>
          <w:rtl w:val="0"/>
        </w:rPr>
        <w:t xml:space="preserve">1　乙は、成果物について第三者の知的財産権を侵害しないよう合理的な注意を払う。</w:t>
        <w:br w:type="textWrapping"/>
        <w:t xml:space="preserve">2　展示会主催者による規定変更、施工条件変更、搬入制限その他乙の責に帰さない事由により生じた損害について、乙は責任を負わない。</w:t>
        <w:br w:type="textWrapping"/>
        <w:t xml:space="preserve">3　天災、災害、感染症、交通障害その他不可抗力による展示会中止又は延期について、乙は責任を負わない。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第12条（納品及び検収）</w:t>
        <w:br w:type="textWrapping"/>
      </w:r>
      <w:r w:rsidDel="00000000" w:rsidR="00000000" w:rsidRPr="00000000">
        <w:rPr>
          <w:rFonts w:ascii="Arial Unicode MS" w:cs="Arial Unicode MS" w:eastAsia="Arial Unicode MS" w:hAnsi="Arial Unicode MS"/>
          <w:sz w:val="20"/>
          <w:szCs w:val="20"/>
          <w:rtl w:val="0"/>
        </w:rPr>
        <w:t xml:space="preserve">1　乙は、別途定める納期までに成果物を納品する。</w:t>
        <w:br w:type="textWrapping"/>
        <w:t xml:space="preserve">2　甲は、納品後●日以内に検収を行い、不備がある場合は乙へ通知する。</w:t>
        <w:br w:type="textWrapping"/>
        <w:t xml:space="preserve">3　前項期間内に甲から通知がない場合、成果物は検収合格したものとみなす。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甲又は乙は、相手方が本契約に違反し、相当期間を定めて催告したにもかかわらず是正しない場合、本契約を解除できる。</w:t>
        <w:br w:type="textWrapping"/>
        <w:t xml:space="preserve">2　甲が自己都合により契約を途中解除する場合、乙は既に実施済みの業務相当額を請求できる。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甲及び乙は、本契約違反により相手方へ損害を与えた場合、通常かつ直接の損害に限り賠償責任を負う。</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甲及び乙は、自ら又は役員等が反社会的勢力に該当しないことを表明保証する。</w:t>
        <w:br w:type="textWrapping"/>
        <w:t xml:space="preserve">2　相手方が反社会的勢力に該当した場合、何らの催告なく本契約を解除できる。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第17条（管轄裁判所）</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