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dug1aqrqnjl" w:id="0"/>
      <w:bookmarkEnd w:id="0"/>
      <w:r w:rsidDel="00000000" w:rsidR="00000000" w:rsidRPr="00000000">
        <w:rPr>
          <w:rFonts w:ascii="Arial Unicode MS" w:cs="Arial Unicode MS" w:eastAsia="Arial Unicode MS" w:hAnsi="Arial Unicode MS"/>
          <w:b w:val="1"/>
          <w:bCs w:val="1"/>
          <w:sz w:val="44"/>
          <w:szCs w:val="44"/>
          <w:rtl w:val="0"/>
        </w:rPr>
        <w:t xml:space="preserve">プロテクションフィルム施工契約書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テクションフィルム施工契約書（以下「本契約」という。）は、車両、建物、設備その他対象物へのプロテクションフィルム施工業務について、発注者と施工業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発注者（以下「甲」という。）は、施工業者（以下「乙」という。）に対し、対象物へのプロテクションフィルム施工業務（以下「本業務」という。）を委託し、乙はこれを受託する。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第2条（施工対象）</w:t>
        <w:br w:type="textWrapping"/>
      </w:r>
      <w:r w:rsidDel="00000000" w:rsidR="00000000" w:rsidRPr="00000000">
        <w:rPr>
          <w:rFonts w:ascii="Arial Unicode MS" w:cs="Arial Unicode MS" w:eastAsia="Arial Unicode MS" w:hAnsi="Arial Unicode MS"/>
          <w:sz w:val="20"/>
          <w:szCs w:val="20"/>
          <w:rtl w:val="0"/>
        </w:rPr>
        <w:t xml:space="preserve">1　乙が施工を行う対象物は、次のとおりとする。</w:t>
        <w:br w:type="textWrapping"/>
        <w:t xml:space="preserve">（1）対象物：__________________</w:t>
        <w:br w:type="textWrapping"/>
        <w:t xml:space="preserve">（2）型式・仕様：__________________</w:t>
        <w:br w:type="textWrapping"/>
        <w:t xml:space="preserve">（3）施工箇所：__________________</w:t>
        <w:br w:type="textWrapping"/>
        <w:t xml:space="preserve">（4）使用フィルム：__________________</w:t>
        <w:br w:type="textWrapping"/>
        <w:t xml:space="preserve">（5）施工内容：__________________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甲乙は、施工内容の詳細について別紙仕様書、見積書又は注文書により定めることができる。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第3条（施工場所及び施工日程）</w:t>
        <w:br w:type="textWrapping"/>
      </w:r>
      <w:r w:rsidDel="00000000" w:rsidR="00000000" w:rsidRPr="00000000">
        <w:rPr>
          <w:rFonts w:ascii="Arial Unicode MS" w:cs="Arial Unicode MS" w:eastAsia="Arial Unicode MS" w:hAnsi="Arial Unicode MS"/>
          <w:sz w:val="20"/>
          <w:szCs w:val="20"/>
          <w:rtl w:val="0"/>
        </w:rPr>
        <w:t xml:space="preserve">1　本業務の施工場所は、次の所在地とする。</w:t>
        <w:br w:type="textWrapping"/>
        <w:t xml:space="preserve">施工場所：__________________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施工予定日及び納期は、次のとおりとする。</w:t>
        <w:br w:type="textWrapping"/>
        <w:t xml:space="preserve">（1）施工開始予定日：______年___月___日</w:t>
        <w:br w:type="textWrapping"/>
        <w:t xml:space="preserve">（2）施工完了予定日：______年___月___日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天候、部材供給状況、対象物の状態その他やむを得ない事情により、乙は施工日程を変更することができる。この場合、乙は速やかに甲へ通知する。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第4条（施工料金）</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甲は乙に対し、本業務の対価として、金____________円（税込）を支払う。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支払方法及び支払期日は、次のとおりとする。</w:t>
        <w:br w:type="textWrapping"/>
        <w:t xml:space="preserve">（1）支払方法：銀行振込</w:t>
        <w:br w:type="textWrapping"/>
        <w:t xml:space="preserve">（2）支払期日：施工完了日から___日以内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第5条（追加施工等）</w:t>
        <w:br w:type="textWrapping"/>
      </w:r>
      <w:r w:rsidDel="00000000" w:rsidR="00000000" w:rsidRPr="00000000">
        <w:rPr>
          <w:rFonts w:ascii="Arial Unicode MS" w:cs="Arial Unicode MS" w:eastAsia="Arial Unicode MS" w:hAnsi="Arial Unicode MS"/>
          <w:sz w:val="20"/>
          <w:szCs w:val="20"/>
          <w:rtl w:val="0"/>
        </w:rPr>
        <w:t xml:space="preserve">1　施工開始後に追加施工、仕様変更又は補修作業が必要となった場合、乙は甲へ説明の上、追加費用を請求できる。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甲が追加施工等を希望する場合、甲乙協議の上、書面又は電磁的方法により合意する。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第6条（対象物の確認）</w:t>
        <w:br w:type="textWrapping"/>
      </w:r>
      <w:r w:rsidDel="00000000" w:rsidR="00000000" w:rsidRPr="00000000">
        <w:rPr>
          <w:rFonts w:ascii="Arial Unicode MS" w:cs="Arial Unicode MS" w:eastAsia="Arial Unicode MS" w:hAnsi="Arial Unicode MS"/>
          <w:sz w:val="20"/>
          <w:szCs w:val="20"/>
          <w:rtl w:val="0"/>
        </w:rPr>
        <w:t xml:space="preserve">1　甲は、施工前に対象物の損傷、傷、塗装不良、経年劣化その他施工に影響する状態について、乙へ正確に申告しなければならない。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乙は施工前に対象物の状態確認を行い、既存傷その他の不具合を写真撮影等により記録することができる。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既存の損傷又は経年劣化に起因する不具合について、乙は責任を負わない。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第7条（施工方法）</w:t>
        <w:br w:type="textWrapping"/>
      </w:r>
      <w:r w:rsidDel="00000000" w:rsidR="00000000" w:rsidRPr="00000000">
        <w:rPr>
          <w:rFonts w:ascii="Arial Unicode MS" w:cs="Arial Unicode MS" w:eastAsia="Arial Unicode MS" w:hAnsi="Arial Unicode MS"/>
          <w:sz w:val="20"/>
          <w:szCs w:val="20"/>
          <w:rtl w:val="0"/>
        </w:rPr>
        <w:t xml:space="preserve">1　乙は、一般的な施工基準及び専門技術に基づき、本業務を遂行する。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施工上やむを得ない範囲で、微細な気泡、水分残り、端部浮きその他軽微な施工痕が一時的に発生する場合があることを、甲はあらかじめ了承する。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第8条（施工後の確認及び引渡し）</w:t>
        <w:br w:type="textWrapping"/>
      </w:r>
      <w:r w:rsidDel="00000000" w:rsidR="00000000" w:rsidRPr="00000000">
        <w:rPr>
          <w:rFonts w:ascii="Arial Unicode MS" w:cs="Arial Unicode MS" w:eastAsia="Arial Unicode MS" w:hAnsi="Arial Unicode MS"/>
          <w:sz w:val="20"/>
          <w:szCs w:val="20"/>
          <w:rtl w:val="0"/>
        </w:rPr>
        <w:t xml:space="preserve">1　乙は施工完了後、甲へ施工箇所を引き渡す。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甲は引渡時に施工状態を確認し、異議がある場合にはその場で申し出るものとする。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甲が引渡し後___日以内に異議を申し出なかった場合、施工内容は承認されたものとみなす。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第9条（保証）</w:t>
        <w:br w:type="textWrapping"/>
      </w:r>
      <w:r w:rsidDel="00000000" w:rsidR="00000000" w:rsidRPr="00000000">
        <w:rPr>
          <w:rFonts w:ascii="Arial Unicode MS" w:cs="Arial Unicode MS" w:eastAsia="Arial Unicode MS" w:hAnsi="Arial Unicode MS"/>
          <w:sz w:val="20"/>
          <w:szCs w:val="20"/>
          <w:rtl w:val="0"/>
        </w:rPr>
        <w:t xml:space="preserve">1　乙は、施工完了日から___か月間、通常使用下において発生したフィルムの著しい剥離、浮き又は施工不良について、無償で補修対応を行う。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次の各号に該当する場合、乙は保証責任を負わない。</w:t>
        <w:br w:type="textWrapping"/>
        <w:t xml:space="preserve">（1）甲又は第三者による改造、分解、誤使用又は不適切な保管による場合</w:t>
        <w:br w:type="textWrapping"/>
        <w:t xml:space="preserve">（2）事故、飛石、自然災害その他外的要因による損傷</w:t>
        <w:br w:type="textWrapping"/>
        <w:t xml:space="preserve">（3）経年劣化、紫外線、洗車機使用その他通常消耗による変化</w:t>
        <w:br w:type="textWrapping"/>
        <w:t xml:space="preserve">（4）メーカー保証対象外の事由による場合</w:t>
        <w:br w:type="textWrapping"/>
        <w:t xml:space="preserve">（5）甲が乙の施工後注意事項に従わなかった場合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保証対応の方法は、補修、再施工その他乙が合理的に必要と判断する方法による。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第10条（施工後の注意事項）</w:t>
        <w:br w:type="textWrapping"/>
      </w:r>
      <w:r w:rsidDel="00000000" w:rsidR="00000000" w:rsidRPr="00000000">
        <w:rPr>
          <w:rFonts w:ascii="Arial Unicode MS" w:cs="Arial Unicode MS" w:eastAsia="Arial Unicode MS" w:hAnsi="Arial Unicode MS"/>
          <w:sz w:val="20"/>
          <w:szCs w:val="20"/>
          <w:rtl w:val="0"/>
        </w:rPr>
        <w:t xml:space="preserve">1　甲は、施工完了後乙が指定する期間中、高圧洗浄、洗車機利用、ワックス施工その他フィルムへ影響する行為を避けるものとする。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甲は、乙から説明を受けた施工後管理方法を遵守する。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乙は、本業務の全部又は一部を第三者へ再委託することができる。この場合、乙は再委託先に対し、本契約と同等の義務を負わせる。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甲及び乙は、本契約に関連して知り得た相手方の営業上、技術上その他一切の秘密情報を、第三者へ漏えいしてはならない。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前項の義務は、本契約終了後も存続する。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第13条（写真撮影及び実績公開）</w:t>
        <w:br w:type="textWrapping"/>
      </w:r>
      <w:r w:rsidDel="00000000" w:rsidR="00000000" w:rsidRPr="00000000">
        <w:rPr>
          <w:rFonts w:ascii="Arial Unicode MS" w:cs="Arial Unicode MS" w:eastAsia="Arial Unicode MS" w:hAnsi="Arial Unicode MS"/>
          <w:sz w:val="20"/>
          <w:szCs w:val="20"/>
          <w:rtl w:val="0"/>
        </w:rPr>
        <w:t xml:space="preserve">1　乙は、施工実績として対象物の写真又は動画を撮影できる。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乙は、甲の事前承諾を得た場合に限り、当該写真又は動画をウェブサイト、SNS、広告媒体その他営業資料へ掲載できる。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甲又は乙は、相手方が本契約に違反し、相当期間を定めて是正催告したにもかかわらず改善されない場合、本契約を解除できる。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甲が施工開始後に一方的にキャンセルした場合、乙は作業進捗に応じた費用及び材料費を請求できる。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甲及び乙は、自ら又はその役員等が反社会的勢力に該当しないことを表明保証する。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甲又は乙が前項に違反した場合、相手方は何らの催告なく本契約を解除できる。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甲又は乙が本契約に違反し、相手方へ損害を与えた場合、直接かつ通常の損害に限り賠償責任を負う。</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天災、災害、感染症、法令改正、輸送障害その他当事者の合理的支配を超える事由により本契約の履行が困難となった場合、当事者はその責任を負わない。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本契約に定めのない事項又は疑義が生じた事項については、甲乙誠意をもって協議の上解決する。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本契約に関して紛争が生じた場合、乙の本店所在地を管轄する地方裁判所又は簡易裁判所を第一審の専属的合意管轄裁判所とする。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本契約締結の証として、本書2通を作成し、甲乙各自署名又は記名押印の上、各1通を保有する。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______年___月___日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