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u54dvdrnplq" w:id="0"/>
      <w:bookmarkEnd w:id="0"/>
      <w:r w:rsidDel="00000000" w:rsidR="00000000" w:rsidRPr="00000000">
        <w:rPr>
          <w:rFonts w:ascii="Arial Unicode MS" w:cs="Arial Unicode MS" w:eastAsia="Arial Unicode MS" w:hAnsi="Arial Unicode MS"/>
          <w:b w:val="1"/>
          <w:bCs w:val="1"/>
          <w:sz w:val="44"/>
          <w:szCs w:val="44"/>
          <w:rtl w:val="0"/>
        </w:rPr>
        <w:t xml:space="preserve">イベント車両施工契約書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イベント車両施工契約書（以下「本契約」という。）は、以下の当事者間において、イベント用車両へのラッピング・装飾・広告施工等に関する条件を定めることを目的として締結する。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7emcr3b2fg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受注者が発注者の依頼に基づき、イベント車両に対するラッピング施工、装飾施工、広告表示施工その他これらに付随する業務（以下「本施工」という。）を行うにあたり、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jmo4o2cyzsa" w:id="2"/>
      <w:bookmarkEnd w:id="2"/>
      <w:r w:rsidDel="00000000" w:rsidR="00000000" w:rsidRPr="00000000">
        <w:rPr>
          <w:rFonts w:ascii="Arial Unicode MS" w:cs="Arial Unicode MS" w:eastAsia="Arial Unicode MS" w:hAnsi="Arial Unicode MS"/>
          <w:b w:val="1"/>
          <w:bCs w:val="1"/>
          <w:rtl w:val="0"/>
        </w:rPr>
        <w:t xml:space="preserve">第2条（施工内容）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発注者は、受注者に対し、以下の内容の施工を依頼し、受注者はこれを受託する。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1．施工対象車両</w:t>
        <w:br w:type="textWrapping"/>
        <w:t xml:space="preserve">車種：＿＿＿＿＿＿＿＿＿＿</w:t>
        <w:br w:type="textWrapping"/>
        <w:t xml:space="preserve">車両番号：＿＿＿＿＿＿＿＿＿＿</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2．施工内容</w:t>
        <w:br w:type="textWrapping"/>
        <w:t xml:space="preserve">＿＿＿＿＿＿＿＿＿＿＿＿＿＿＿＿＿＿＿＿</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3．施工場所</w:t>
        <w:br w:type="textWrapping"/>
        <w:t xml:space="preserve">＿＿＿＿＿＿＿＿＿＿＿＿＿＿＿＿＿＿＿＿</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4．施工期間</w:t>
        <w:br w:type="textWrapping"/>
        <w:t xml:space="preserve">開始日：＿＿年＿＿月＿＿日</w:t>
        <w:br w:type="textWrapping"/>
        <w:t xml:space="preserve">完了予定日：＿＿年＿＿月＿＿日</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4j4ye77xuvez" w:id="3"/>
      <w:bookmarkEnd w:id="3"/>
      <w:r w:rsidDel="00000000" w:rsidR="00000000" w:rsidRPr="00000000">
        <w:rPr>
          <w:rFonts w:ascii="Arial Unicode MS" w:cs="Arial Unicode MS" w:eastAsia="Arial Unicode MS" w:hAnsi="Arial Unicode MS"/>
          <w:b w:val="1"/>
          <w:bCs w:val="1"/>
          <w:rtl w:val="0"/>
        </w:rPr>
        <w:t xml:space="preserve">第3条（デザインデータ）</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1．発注者は、本施工に必要なロゴ、画像、広告素材その他のデータを受注者に提供するものとする。</w:t>
        <w:br w:type="textWrapping"/>
        <w:t xml:space="preserve">2．発注者は、提供データについて第三者の権利侵害がないことを保証する。</w:t>
        <w:br w:type="textWrapping"/>
        <w:t xml:space="preserve">3．第三者との間で権利侵害等の紛争が発生した場合、発注者は自己の責任と費用において解決するものとする。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vlmejlzbj956" w:id="4"/>
      <w:bookmarkEnd w:id="4"/>
      <w:r w:rsidDel="00000000" w:rsidR="00000000" w:rsidRPr="00000000">
        <w:rPr>
          <w:rFonts w:ascii="Arial Unicode MS" w:cs="Arial Unicode MS" w:eastAsia="Arial Unicode MS" w:hAnsi="Arial Unicode MS"/>
          <w:b w:val="1"/>
          <w:bCs w:val="1"/>
          <w:rtl w:val="0"/>
        </w:rPr>
        <w:t xml:space="preserve">第4条（施工料金）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1．発注者は、受注者に対し、本施工の対価として金＿＿＿＿円（税込）を支払う。</w:t>
        <w:br w:type="textWrapping"/>
        <w:t xml:space="preserve">2．支払期限は、＿＿年＿＿月＿＿日までとし、支払方法は以下のとおりとする。</w:t>
        <w:br w:type="textWrapping"/>
        <w:t xml:space="preserve">＿＿＿＿＿＿＿＿＿＿＿＿＿＿＿＿＿＿＿＿</w:t>
        <w:br w:type="textWrapping"/>
        <w:t xml:space="preserve">3．振込手数料は発注者の負担とする。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1rev8tvrvqiz" w:id="5"/>
      <w:bookmarkEnd w:id="5"/>
      <w:r w:rsidDel="00000000" w:rsidR="00000000" w:rsidRPr="00000000">
        <w:rPr>
          <w:rFonts w:ascii="Arial Unicode MS" w:cs="Arial Unicode MS" w:eastAsia="Arial Unicode MS" w:hAnsi="Arial Unicode MS"/>
          <w:b w:val="1"/>
          <w:bCs w:val="1"/>
          <w:rtl w:val="0"/>
        </w:rPr>
        <w:t xml:space="preserve">第5条（追加施工）</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1．発注者が施工内容の変更、追加又は修正を希望する場合、受注者は別途見積りを提示することができる。</w:t>
        <w:br w:type="textWrapping"/>
        <w:t xml:space="preserve">2．追加費用について発注者が承諾した場合、当該追加施工を実施する。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wkahdq6s9vxd" w:id="6"/>
      <w:bookmarkEnd w:id="6"/>
      <w:r w:rsidDel="00000000" w:rsidR="00000000" w:rsidRPr="00000000">
        <w:rPr>
          <w:rFonts w:ascii="Arial Unicode MS" w:cs="Arial Unicode MS" w:eastAsia="Arial Unicode MS" w:hAnsi="Arial Unicode MS"/>
          <w:b w:val="1"/>
          <w:bCs w:val="1"/>
          <w:rtl w:val="0"/>
        </w:rPr>
        <w:t xml:space="preserve">第6条（車両状態の確認）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1．発注者は、施工前に車両の傷、凹み、塗装劣化等の状態を確認するものとする。</w:t>
        <w:br w:type="textWrapping"/>
        <w:t xml:space="preserve">2．経年劣化、既存損傷又は特殊塗装等に起因して発生した不具合について、受注者は責任を負わない。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uty23f16zf2n" w:id="7"/>
      <w:bookmarkEnd w:id="7"/>
      <w:r w:rsidDel="00000000" w:rsidR="00000000" w:rsidRPr="00000000">
        <w:rPr>
          <w:rFonts w:ascii="Arial Unicode MS" w:cs="Arial Unicode MS" w:eastAsia="Arial Unicode MS" w:hAnsi="Arial Unicode MS"/>
          <w:b w:val="1"/>
          <w:bCs w:val="1"/>
          <w:rtl w:val="0"/>
        </w:rPr>
        <w:t xml:space="preserve">第7条（施工上の注意事項）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1．施工後の色味、質感及び仕上がりは、閲覧環境、素材特性その他の条件によりイメージと差異が生じる場合がある。</w:t>
        <w:br w:type="textWrapping"/>
        <w:t xml:space="preserve">2．施工後、洗車方法、保管状況、気候条件等により剥離、浮き、色褪せ等が発生する場合がある。</w:t>
        <w:br w:type="textWrapping"/>
        <w:t xml:space="preserve">3．発注者は、受注者が別途指定するメンテナンス方法を遵守するものとする。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bnmufusncjti" w:id="8"/>
      <w:bookmarkEnd w:id="8"/>
      <w:r w:rsidDel="00000000" w:rsidR="00000000" w:rsidRPr="00000000">
        <w:rPr>
          <w:rFonts w:ascii="Arial Unicode MS" w:cs="Arial Unicode MS" w:eastAsia="Arial Unicode MS" w:hAnsi="Arial Unicode MS"/>
          <w:b w:val="1"/>
          <w:bCs w:val="1"/>
          <w:rtl w:val="0"/>
        </w:rPr>
        <w:t xml:space="preserve">第8条（イベント利用）</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1．発注者は、本施工車両をイベント、展示会、販促活動その他の目的で使用する。</w:t>
        <w:br w:type="textWrapping"/>
        <w:t xml:space="preserve">2．発注者は、法令、公序良俗及びイベント主催者の規定を遵守して車両を使用するものとする。</w:t>
        <w:br w:type="textWrapping"/>
        <w:t xml:space="preserve">3．施工物の使用により第三者との間で紛争が生じた場合、発注者が責任を負う。</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95ei0rr6f0t1" w:id="9"/>
      <w:bookmarkEnd w:id="9"/>
      <w:r w:rsidDel="00000000" w:rsidR="00000000" w:rsidRPr="00000000">
        <w:rPr>
          <w:rFonts w:ascii="Arial Unicode MS" w:cs="Arial Unicode MS" w:eastAsia="Arial Unicode MS" w:hAnsi="Arial Unicode MS"/>
          <w:b w:val="1"/>
          <w:bCs w:val="1"/>
          <w:rtl w:val="0"/>
        </w:rPr>
        <w:t xml:space="preserve">第9条（施工写真の利用）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受注者は、本施工車両の写真及び施工事例を、自社のWebサイト、SNS、広告媒体、営業資料等に掲載できるものとする。ただし、発注者が事前に書面等で非公開を求めた場合はこの限りでない。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bhp7wrgzc3w8" w:id="10"/>
      <w:bookmarkEnd w:id="10"/>
      <w:r w:rsidDel="00000000" w:rsidR="00000000" w:rsidRPr="00000000">
        <w:rPr>
          <w:rFonts w:ascii="Arial Unicode MS" w:cs="Arial Unicode MS" w:eastAsia="Arial Unicode MS" w:hAnsi="Arial Unicode MS"/>
          <w:b w:val="1"/>
          <w:bCs w:val="1"/>
          <w:rtl w:val="0"/>
        </w:rPr>
        <w:t xml:space="preserve">第10条（引渡し）</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1．受注者は、本施工完了後、発注者に対し車両を引き渡す。</w:t>
        <w:br w:type="textWrapping"/>
        <w:t xml:space="preserve">2．発注者は、引渡し時に施工状態を確認し、不備がある場合には直ちに申し出るものとする。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kt7ldl8u32y8" w:id="11"/>
      <w:bookmarkEnd w:id="11"/>
      <w:r w:rsidDel="00000000" w:rsidR="00000000" w:rsidRPr="00000000">
        <w:rPr>
          <w:rFonts w:ascii="Arial Unicode MS" w:cs="Arial Unicode MS" w:eastAsia="Arial Unicode MS" w:hAnsi="Arial Unicode MS"/>
          <w:b w:val="1"/>
          <w:bCs w:val="1"/>
          <w:rtl w:val="0"/>
        </w:rPr>
        <w:t xml:space="preserve">第11条（保証）</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1．受注者は、施工完了日から＿＿か月間、通常使用において発生した施工不良について補修対応を行う。</w:t>
        <w:br w:type="textWrapping"/>
        <w:t xml:space="preserve">2．以下の場合は保証対象外とする。</w:t>
        <w:br w:type="textWrapping"/>
        <w:t xml:space="preserve">（1）事故、災害又は第三者行為による損傷</w:t>
        <w:br w:type="textWrapping"/>
        <w:t xml:space="preserve">（2）不適切な洗車又は管理による損傷</w:t>
        <w:br w:type="textWrapping"/>
        <w:t xml:space="preserve">（3）発注者又は第三者による改造、加工又は補修</w:t>
        <w:br w:type="textWrapping"/>
        <w:t xml:space="preserve">（4）経年劣化又は通常消耗</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gk4mkukuxksh"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1．当事者の一方が本契約に違反し、相当期間を定めて是正を求めたにもかかわらず改善されない場合、相手方は本契約を解除できる。</w:t>
        <w:br w:type="textWrapping"/>
        <w:t xml:space="preserve">2．発注者都合によるキャンセルの場合、受注者は既に発生した費用を請求できる。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9est2qhv4mhr" w:id="13"/>
      <w:bookmarkEnd w:id="13"/>
      <w:r w:rsidDel="00000000" w:rsidR="00000000" w:rsidRPr="00000000">
        <w:rPr>
          <w:rFonts w:ascii="Arial Unicode MS" w:cs="Arial Unicode MS" w:eastAsia="Arial Unicode MS" w:hAnsi="Arial Unicode MS"/>
          <w:b w:val="1"/>
          <w:bCs w:val="1"/>
          <w:rtl w:val="0"/>
        </w:rPr>
        <w:t xml:space="preserve">第13条（不可抗力）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天災、災害、事故、感染症、行政指導その他当事者の責めに帰することのできない事由により本施工の履行が困難となった場合、当事者は協議のうえ対応を決定する。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8jb6tvp82gtg"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本契約に定めのない事項又は本契約の解釈に疑義が生じた場合、当事者は誠実に協議し解決するものとする。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a80lt1bxyqie" w:id="15"/>
      <w:bookmarkEnd w:id="15"/>
      <w:r w:rsidDel="00000000" w:rsidR="00000000" w:rsidRPr="00000000">
        <w:rPr>
          <w:rFonts w:ascii="Arial Unicode MS" w:cs="Arial Unicode MS" w:eastAsia="Arial Unicode MS" w:hAnsi="Arial Unicode MS"/>
          <w:b w:val="1"/>
          <w:bCs w:val="1"/>
          <w:rtl w:val="0"/>
        </w:rPr>
        <w:t xml:space="preserve">第15条（管轄裁判所）</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本契約に関する紛争については、受注者所在地を管轄する裁判所を第一審の専属的合意管轄裁判所とする。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以上、本契約締結の証として、本書2通を作成し、発注者及び受注者が署名又は記名押印のうえ、各1通を保有する。</w:t>
      </w:r>
    </w:p>
    <w:p w:rsidR="00000000" w:rsidDel="00000000" w:rsidP="00000000" w:rsidRDefault="00000000" w:rsidRPr="00000000" w14:paraId="00000037">
      <w:pPr>
        <w:pStyle w:val="Heading3"/>
        <w:keepNext w:val="0"/>
        <w:keepLines w:val="0"/>
        <w:spacing w:before="280" w:lineRule="auto"/>
        <w:rPr>
          <w:b w:val="1"/>
          <w:bCs w:val="1"/>
          <w:color w:val="000000"/>
          <w:sz w:val="24"/>
          <w:szCs w:val="24"/>
        </w:rPr>
      </w:pPr>
      <w:bookmarkStart w:colFirst="0" w:colLast="0" w:name="_j5bvuylhbdld" w:id="16"/>
      <w:bookmarkEnd w:id="16"/>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xb0f7kncz3c8" w:id="17"/>
      <w:bookmarkEnd w:id="17"/>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vof92fbhk1g2"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発注者（甲）</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mzi1gdwflbiz" w:id="19"/>
      <w:bookmarkEnd w:id="19"/>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5iuaitgwayrz"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受注者（乙）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