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4"/>
          <w:szCs w:val="34"/>
        </w:rPr>
      </w:pPr>
      <w:bookmarkStart w:colFirst="0" w:colLast="0" w:name="_qa4weawxhtto" w:id="0"/>
      <w:bookmarkEnd w:id="0"/>
      <w:r w:rsidDel="00000000" w:rsidR="00000000" w:rsidRPr="00000000">
        <w:rPr>
          <w:rFonts w:ascii="Arial Unicode MS" w:cs="Arial Unicode MS" w:eastAsia="Arial Unicode MS" w:hAnsi="Arial Unicode MS"/>
          <w:b w:val="1"/>
          <w:bCs w:val="1"/>
          <w:rtl w:val="0"/>
        </w:rPr>
        <w:t xml:space="preserve">Webサイト利用規約</w:t>
      </w:r>
      <w:r w:rsidDel="00000000" w:rsidR="00000000" w:rsidRPr="00000000">
        <w:rPr>
          <w:rFonts w:ascii="Arial Unicode MS" w:cs="Arial Unicode MS" w:eastAsia="Arial Unicode MS" w:hAnsi="Arial Unicode MS"/>
          <w:b w:val="1"/>
          <w:bCs w:val="1"/>
          <w:sz w:val="34"/>
          <w:szCs w:val="34"/>
          <w:rtl w:val="0"/>
        </w:rPr>
        <w:t xml:space="preserve">（企業サイト・個人ブログ共通）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以下「本規約」という。）は、●●（以下「当社」という。）が運営するWebサイト（以下「本サイト」という。）を利用するすべての利用者（以下「ユーザー」という。）に適用される利用条件を定めるものです。ユーザーは、本サイトを利用することにより、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rqy2nkijrx9"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本規約は、ユーザーによる本サイトの利用に関する一切の行為に適用されます。</w:t>
        <w:br w:type="textWrapping"/>
        <w:t xml:space="preserve">2　本サイト内の個別ページに本規約と異なる条件が記載されている場合は、当該条件が優先して適用されます。</w:t>
        <w:br w:type="textWrapping"/>
        <w:t xml:space="preserve">3　本サイトに関連して当社が別途定めるプライバシーポリシー・ガイドライン等は、本規約の一部を構成するものとします。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tf49rfdb4ep" w:id="2"/>
      <w:bookmarkEnd w:id="2"/>
      <w:r w:rsidDel="00000000" w:rsidR="00000000" w:rsidRPr="00000000">
        <w:rPr>
          <w:rFonts w:ascii="Arial Unicode MS" w:cs="Arial Unicode MS" w:eastAsia="Arial Unicode MS" w:hAnsi="Arial Unicode MS"/>
          <w:b w:val="1"/>
          <w:bCs w:val="1"/>
          <w:sz w:val="34"/>
          <w:szCs w:val="34"/>
          <w:rtl w:val="0"/>
        </w:rPr>
        <w:t xml:space="preserve">第2条（禁止事項）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ユーザーは、本サイトの利用に際し、以下の行為を行ってはなりません。</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br w:type="textWrapping"/>
        <w:t xml:space="preserve">（2）犯罪行為、または犯罪行為に結び付くおそれのある行為</w:t>
        <w:br w:type="textWrapping"/>
        <w:t xml:space="preserve">（3）当社、他のユーザー、または第三者の権利・利益を侵害する行為</w:t>
        <w:br w:type="textWrapping"/>
        <w:t xml:space="preserve">（4）本サイトに含まれる情報の改ざん、不正アクセス、システムへの攻撃行為</w:t>
        <w:br w:type="textWrapping"/>
        <w:t xml:space="preserve">（5）虚偽または誤解を招く情報の送信</w:t>
        <w:br w:type="textWrapping"/>
        <w:t xml:space="preserve">（6）スパム行為、botを利用したアクセス等、運営を妨害する行為</w:t>
        <w:br w:type="textWrapping"/>
        <w:t xml:space="preserve">（7）当社が不適切と判断する行為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10jpjz1e26" w:id="3"/>
      <w:bookmarkEnd w:id="3"/>
      <w:r w:rsidDel="00000000" w:rsidR="00000000" w:rsidRPr="00000000">
        <w:rPr>
          <w:rFonts w:ascii="Arial Unicode MS" w:cs="Arial Unicode MS" w:eastAsia="Arial Unicode MS" w:hAnsi="Arial Unicode MS"/>
          <w:b w:val="1"/>
          <w:bCs w:val="1"/>
          <w:sz w:val="34"/>
          <w:szCs w:val="34"/>
          <w:rtl w:val="0"/>
        </w:rPr>
        <w:t xml:space="preserve">第3条（知的財産権）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本サイトに掲載される文章、画像、動画、ロゴ、デザイン、プログラムその他一切のコンテンツに関する著作権・商標権等の知的財産権は、当社または正当な権利者に帰属します。</w:t>
        <w:br w:type="textWrapping"/>
        <w:t xml:space="preserve">2　ユーザーは、当社の事前承諾なく、コンテンツの複製、転載、転用、改変、頒布、公開等を行うことはできません。</w:t>
        <w:br w:type="textWrapping"/>
        <w:t xml:space="preserve">3　ユーザーが本規約に違反してコンテンツを無断利用した場合、当社は損害賠償請求・配布停止請求等の法的措置を行うことがあります。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rad4febmh1s" w:id="4"/>
      <w:bookmarkEnd w:id="4"/>
      <w:r w:rsidDel="00000000" w:rsidR="00000000" w:rsidRPr="00000000">
        <w:rPr>
          <w:rFonts w:ascii="Arial Unicode MS" w:cs="Arial Unicode MS" w:eastAsia="Arial Unicode MS" w:hAnsi="Arial Unicode MS"/>
          <w:b w:val="1"/>
          <w:bCs w:val="1"/>
          <w:sz w:val="34"/>
          <w:szCs w:val="34"/>
          <w:rtl w:val="0"/>
        </w:rPr>
        <w:t xml:space="preserve">第4条（ユーザー投稿）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本サイト上に投稿・コメント等の機能がある場合、投稿内容に関する責任はすべてユーザーに帰属するものとします。</w:t>
        <w:br w:type="textWrapping"/>
        <w:t xml:space="preserve">2　ユーザーは、投稿内容について、当社・第三者の権利を侵害しないことを保証するものとします。</w:t>
        <w:br w:type="textWrapping"/>
        <w:t xml:space="preserve">3　当社は、以下に該当すると判断した投稿を、事前告知なく削除・非公開にできるものとします。</w:t>
        <w:br w:type="textWrapping"/>
        <w:t xml:space="preserve">　（1）法令違反またはそのおそれがあるもの</w:t>
        <w:br w:type="textWrapping"/>
        <w:t xml:space="preserve">　（2）誹謗中傷、不正確な情報、スパムその他運営を妨げるもの</w:t>
        <w:br w:type="textWrapping"/>
        <w:t xml:space="preserve">　（3）本規約に違反するもの</w:t>
        <w:br w:type="textWrapping"/>
        <w:t xml:space="preserve">4　当社は、投稿内容に関し、監視義務または保存義務を負うものではありません。</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qjuf3c40kqu"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第5条（個人情報の取扱い・Cookie）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当社は、ユーザーの個人情報を、別途公表するプライバシーポリシーに従って適切に取り扱います。</w:t>
        <w:br w:type="textWrapping"/>
        <w:t xml:space="preserve">2　本サイトでは、アクセス解析・広告配信・利便性向上のためCookieを使用する場合があり、ユーザーはこれに同意したものとします。</w:t>
        <w:br w:type="textWrapping"/>
        <w:t xml:space="preserve">3　第三者提供を行う場合は、プライバシーポリシーに記載した範囲で実施します。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gij4swtc0xz" w:id="6"/>
      <w:bookmarkEnd w:id="6"/>
      <w:r w:rsidDel="00000000" w:rsidR="00000000" w:rsidRPr="00000000">
        <w:rPr>
          <w:rFonts w:ascii="Arial Unicode MS" w:cs="Arial Unicode MS" w:eastAsia="Arial Unicode MS" w:hAnsi="Arial Unicode MS"/>
          <w:b w:val="1"/>
          <w:bCs w:val="1"/>
          <w:sz w:val="34"/>
          <w:szCs w:val="34"/>
          <w:rtl w:val="0"/>
        </w:rPr>
        <w:t xml:space="preserve">第6条（外部サービスの利用）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本サイトには、外部サイト・SNS・動画サービス・地図サービス等へのリンクまたは埋め込みコンテンツが含まれる場合があります。</w:t>
        <w:br w:type="textWrapping"/>
        <w:t xml:space="preserve">2　外部サービスの利用については、各サービス提供者の利用規約が適用され、当社はその内容および提供状況について一切の責任を負いません。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52cwflmac17" w:id="7"/>
      <w:bookmarkEnd w:id="7"/>
      <w:r w:rsidDel="00000000" w:rsidR="00000000" w:rsidRPr="00000000">
        <w:rPr>
          <w:rFonts w:ascii="Arial Unicode MS" w:cs="Arial Unicode MS" w:eastAsia="Arial Unicode MS" w:hAnsi="Arial Unicode MS"/>
          <w:b w:val="1"/>
          <w:bCs w:val="1"/>
          <w:sz w:val="34"/>
          <w:szCs w:val="34"/>
          <w:rtl w:val="0"/>
        </w:rPr>
        <w:t xml:space="preserve">第7条（サービス内容の変更・停止）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当社は、ユーザーへの事前通知なしに、本サイトの内容・機能の全部または一部を変更、中断、終了することができます。</w:t>
        <w:br w:type="textWrapping"/>
        <w:t xml:space="preserve">2　当社は、前項に基づく変更・停止等によりユーザーに不利益または損害が生じた場合でも、一切の責任を負いません。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j257k75wx3f"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当社は、本サイトの内容について、その正確性・完全性・安全性・有用性等を保証しません。ユーザーは、自らの責任で本サイトを利用するものとします。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2y8vny4f0z"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当社は、本サイトの利用によりユーザーまたは第三者に生じたいかなる損害についても責任を負いません。</w:t>
        <w:br w:type="textWrapping"/>
        <w:t xml:space="preserve">2　当社は、通信障害、システム障害、ウイルス感染、データ消失等の発生によってユーザーが損害を被った場合でも、一切責任を負いません。</w:t>
        <w:br w:type="textWrapping"/>
        <w:t xml:space="preserve">3　ユーザー間またはユーザーと第三者の間の紛争について、当社は関与せず、一切責任を負いません。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62n4wah2fc6"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ユーザーは、本規約に違反して当社に損害を与えた場合、当社に発生した損害（弁護士費用を含む。）を賠償するものとします。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x8smq2cws4j" w:id="11"/>
      <w:bookmarkEnd w:id="11"/>
      <w:r w:rsidDel="00000000" w:rsidR="00000000" w:rsidRPr="00000000">
        <w:rPr>
          <w:rFonts w:ascii="Arial Unicode MS" w:cs="Arial Unicode MS" w:eastAsia="Arial Unicode MS" w:hAnsi="Arial Unicode MS"/>
          <w:b w:val="1"/>
          <w:bCs w:val="1"/>
          <w:sz w:val="34"/>
          <w:szCs w:val="34"/>
          <w:rtl w:val="0"/>
        </w:rPr>
        <w:t xml:space="preserve">第11条（準拠法・裁判管轄）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本規約の成立、効力、解釈および履行については、日本法を準拠法とします。</w:t>
        <w:br w:type="textWrapping"/>
        <w:t xml:space="preserve">2　本サイトに関して当社とユーザーの間で紛争が生じた場合、当社の所在地を管轄する地方裁判所を第一審の専属的合意管轄とします。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lelu9nthm02e" w:id="12"/>
      <w:bookmarkEnd w:id="12"/>
      <w:r w:rsidDel="00000000" w:rsidR="00000000" w:rsidRPr="00000000">
        <w:rPr>
          <w:rFonts w:ascii="Arial Unicode MS" w:cs="Arial Unicode MS" w:eastAsia="Arial Unicode MS" w:hAnsi="Arial Unicode MS"/>
          <w:b w:val="1"/>
          <w:bCs w:val="1"/>
          <w:sz w:val="34"/>
          <w:szCs w:val="34"/>
          <w:rtl w:val="0"/>
        </w:rPr>
        <w:t xml:space="preserve">第12条（規約の変更）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当社は、必要と判断した場合、ユーザーに通知することなく本規約を変更できます。変更後の規約は、本サイトに掲載した時点で効力を生じるものとします。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26azqax6y4c" w:id="13"/>
      <w:bookmarkEnd w:id="13"/>
      <w:r w:rsidDel="00000000" w:rsidR="00000000" w:rsidRPr="00000000">
        <w:rPr>
          <w:rFonts w:ascii="Arial Unicode MS" w:cs="Arial Unicode MS" w:eastAsia="Arial Unicode MS" w:hAnsi="Arial Unicode MS"/>
          <w:b w:val="1"/>
          <w:bCs w:val="1"/>
          <w:sz w:val="34"/>
          <w:szCs w:val="34"/>
          <w:rtl w:val="0"/>
        </w:rPr>
        <w:t xml:space="preserve">第13条（完全合意）</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本規約は、本サイト利用に関する当社とユーザー間の完全な合意を構成し、従前の口頭または書面による合意に優先します。</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