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オンライン予約利用規約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ンライン予約サービス提供者（以下「当社」という。）は、当社が提供するオンライン予約サービス（以下「本サービス」という。）の利用条件について、以下のとおりオンライン予約利用規約（以下「本規約」という。）を定め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第1条（適用）</w:t>
        <w:br w:type="textWrapping"/>
      </w:r>
      <w:r w:rsidDel="00000000" w:rsidR="00000000" w:rsidRPr="00000000">
        <w:rPr>
          <w:rFonts w:ascii="Arial Unicode MS" w:cs="Arial Unicode MS" w:eastAsia="Arial Unicode MS" w:hAnsi="Arial Unicode MS"/>
          <w:sz w:val="20"/>
          <w:szCs w:val="20"/>
          <w:rtl w:val="0"/>
        </w:rPr>
        <w:t xml:space="preserve">1．本規約は、本サービスを利用するすべての利用者（以下「利用者」という。）に適用されます。</w:t>
        <w:br w:type="textWrapping"/>
        <w:t xml:space="preserve">2．利用者は、本規約に同意したうえで本サービスを利用するものとします。</w:t>
        <w:br w:type="textWrapping"/>
        <w:t xml:space="preserve">3．当社が本サービス上に掲載する利用案内、注意事項、ガイドライン等は、本規約の一部を構成するものとします。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br w:type="textWrapping"/>
      </w:r>
      <w:r w:rsidDel="00000000" w:rsidR="00000000" w:rsidRPr="00000000">
        <w:rPr>
          <w:rFonts w:ascii="Arial Unicode MS" w:cs="Arial Unicode MS" w:eastAsia="Arial Unicode MS" w:hAnsi="Arial Unicode MS"/>
          <w:sz w:val="20"/>
          <w:szCs w:val="20"/>
          <w:rtl w:val="0"/>
        </w:rPr>
        <w:t xml:space="preserve">1．本サービスは、利用者がインターネットを通じて、当社又は当社提携事業者が提供する商品、サービス、施設、施術、相談、イベントその他の予約を行うためのサービスです。</w:t>
        <w:br w:type="textWrapping"/>
        <w:t xml:space="preserve">2．当社は、必要に応じて本サービスの内容を変更、追加又は終了することができます。</w:t>
        <w:br w:type="textWrapping"/>
        <w:t xml:space="preserve">3．当社は、本サービスの完全性、正確性、継続性、特定目的適合性を保証するものではありません。</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第3条（利用登録）</w:t>
        <w:br w:type="textWrapping"/>
      </w:r>
      <w:r w:rsidDel="00000000" w:rsidR="00000000" w:rsidRPr="00000000">
        <w:rPr>
          <w:rFonts w:ascii="Arial Unicode MS" w:cs="Arial Unicode MS" w:eastAsia="Arial Unicode MS" w:hAnsi="Arial Unicode MS"/>
          <w:sz w:val="20"/>
          <w:szCs w:val="20"/>
          <w:rtl w:val="0"/>
        </w:rPr>
        <w:t xml:space="preserve">1．本サービスの利用に際し、利用者は氏名、電話番号、電子メールアドレスその他当社所定の情報を登録する場合があります。</w:t>
        <w:br w:type="textWrapping"/>
        <w:t xml:space="preserve">2．利用者は、登録情報について真実かつ正確な内容を入力し、常に最新の状態に維持するものとします。</w:t>
        <w:br w:type="textWrapping"/>
        <w:t xml:space="preserve">3．当社は、以下の各号に該当すると判断した場合、利用登録を拒否又は取り消すことができます。</w:t>
        <w:br w:type="textWrapping"/>
        <w:t xml:space="preserve">（1）虚偽情報を登録した場合</w:t>
        <w:br w:type="textWrapping"/>
        <w:t xml:space="preserve">（2）過去に本規約違反があった場合</w:t>
        <w:br w:type="textWrapping"/>
        <w:t xml:space="preserve">（3）反社会的勢力に該当又は関与していると判断した場合</w:t>
        <w:br w:type="textWrapping"/>
        <w:t xml:space="preserve">（4）その他当社が不適切と判断した場合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第4条（予約の成立）</w:t>
        <w:br w:type="textWrapping"/>
      </w:r>
      <w:r w:rsidDel="00000000" w:rsidR="00000000" w:rsidRPr="00000000">
        <w:rPr>
          <w:rFonts w:ascii="Arial Unicode MS" w:cs="Arial Unicode MS" w:eastAsia="Arial Unicode MS" w:hAnsi="Arial Unicode MS"/>
          <w:sz w:val="20"/>
          <w:szCs w:val="20"/>
          <w:rtl w:val="0"/>
        </w:rPr>
        <w:t xml:space="preserve">1．利用者が本サービスを通じて予約申込みを行い、当社又は当社提携事業者がこれを承認した時点で予約が成立します。</w:t>
        <w:br w:type="textWrapping"/>
        <w:t xml:space="preserve">2．予約成立後であっても、システム障害、在庫不足、人的ミス、災害その他やむを得ない事情により予約を取り消す場合があります。</w:t>
        <w:br w:type="textWrapping"/>
        <w:t xml:space="preserve">3．前項の場合、当社は利用者に対し速やかに通知するよう努めます。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第5条（料金及び支払）</w:t>
        <w:br w:type="textWrapping"/>
      </w:r>
      <w:r w:rsidDel="00000000" w:rsidR="00000000" w:rsidRPr="00000000">
        <w:rPr>
          <w:rFonts w:ascii="Arial Unicode MS" w:cs="Arial Unicode MS" w:eastAsia="Arial Unicode MS" w:hAnsi="Arial Unicode MS"/>
          <w:sz w:val="20"/>
          <w:szCs w:val="20"/>
          <w:rtl w:val="0"/>
        </w:rPr>
        <w:t xml:space="preserve">1．本サービスに関連して料金が発生する場合、利用者は当社又は提携事業者が定める方法により支払うものとします。</w:t>
        <w:br w:type="textWrapping"/>
        <w:t xml:space="preserve">2．決済手段としてクレジットカード、電子決済サービス等を利用する場合、利用者は各決済事業者の規約にも従うものとします。</w:t>
        <w:br w:type="textWrapping"/>
        <w:t xml:space="preserve">3．振込手数料その他支払に要する費用は、利用者の負担とします。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第6条（キャンセル及び変更）</w:t>
        <w:br w:type="textWrapping"/>
      </w:r>
      <w:r w:rsidDel="00000000" w:rsidR="00000000" w:rsidRPr="00000000">
        <w:rPr>
          <w:rFonts w:ascii="Arial Unicode MS" w:cs="Arial Unicode MS" w:eastAsia="Arial Unicode MS" w:hAnsi="Arial Unicode MS"/>
          <w:sz w:val="20"/>
          <w:szCs w:val="20"/>
          <w:rtl w:val="0"/>
        </w:rPr>
        <w:t xml:space="preserve">1．利用者は、当社又は提携事業者が別途定めるキャンセルポリシーに従い、予約の変更又はキャンセルを行うものとします。</w:t>
        <w:br w:type="textWrapping"/>
        <w:t xml:space="preserve">2．無断キャンセル又は頻繁なキャンセルが確認された場合、当社は当該利用者の利用を制限できるものとします。</w:t>
        <w:br w:type="textWrapping"/>
        <w:t xml:space="preserve">3．予約内容の変更可否は、予約対象サービスの内容により異なります。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br w:type="textWrapping"/>
        <w:t xml:space="preserve">（1）虚偽情報による予約</w:t>
        <w:br w:type="textWrapping"/>
        <w:t xml:space="preserve">（2）第三者になりすまして利用する行為</w:t>
        <w:br w:type="textWrapping"/>
        <w:t xml:space="preserve">（3）営利目的による予約枠の転売又は確保</w:t>
        <w:br w:type="textWrapping"/>
        <w:t xml:space="preserve">（4）本サービスの運営を妨害する行為</w:t>
        <w:br w:type="textWrapping"/>
        <w:t xml:space="preserve">（5）法令又は公序良俗に反する行為</w:t>
        <w:br w:type="textWrapping"/>
        <w:t xml:space="preserve">（6）不正アクセス、システム攻撃その他これに類する行為</w:t>
        <w:br w:type="textWrapping"/>
        <w:t xml:space="preserve">（7）他の利用者、当社又は第三者に損害を与える行為</w:t>
        <w:br w:type="textWrapping"/>
        <w:t xml:space="preserve">（8）その他当社が不適切と判断する行為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1．本サービスに関するシステム、画面デザイン、文章、画像、ロゴ、商標その他一切の知的財産権は、当社又は正当な権利者に帰属します。</w:t>
        <w:br w:type="textWrapping"/>
        <w:t xml:space="preserve">2．利用者は、当社の事前承諾なく、本サービスに含まれる情報を複製、転載、改変、配布その他利用してはなりません。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1．当社は、利用者の個人情報を、当社が別途定めるプライバシーポリシーに従い適切に取り扱います。</w:t>
        <w:br w:type="textWrapping"/>
        <w:t xml:space="preserve">2．当社は、予約確認、本人確認、連絡対応、サービス改善その他本サービス運営に必要な範囲で個人情報を利用します。</w:t>
        <w:br w:type="textWrapping"/>
        <w:t xml:space="preserve">3．当社は、法令に基づく場合を除き、利用者の同意なく第三者へ個人情報を提供しません。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第10条（サービスの中断・停止）</w:t>
        <w:br w:type="textWrapping"/>
      </w:r>
      <w:r w:rsidDel="00000000" w:rsidR="00000000" w:rsidRPr="00000000">
        <w:rPr>
          <w:rFonts w:ascii="Arial Unicode MS" w:cs="Arial Unicode MS" w:eastAsia="Arial Unicode MS" w:hAnsi="Arial Unicode MS"/>
          <w:sz w:val="20"/>
          <w:szCs w:val="20"/>
          <w:rtl w:val="0"/>
        </w:rPr>
        <w:t xml:space="preserve">1．当社は、以下の各号に該当する場合、本サービスの全部又は一部を中断又は停止することができます。</w:t>
        <w:br w:type="textWrapping"/>
        <w:t xml:space="preserve">（1）システム保守点検を行う場合</w:t>
        <w:br w:type="textWrapping"/>
        <w:t xml:space="preserve">（2）通信障害、停電、災害等が発生した場合</w:t>
        <w:br w:type="textWrapping"/>
        <w:t xml:space="preserve">（3）外部サービスとの連携に障害が生じた場合</w:t>
        <w:br w:type="textWrapping"/>
        <w:t xml:space="preserve">（4）その他当社が必要と判断した場合</w:t>
        <w:br w:type="textWrapping"/>
        <w:t xml:space="preserve">2．前項による中断又は停止により利用者に損害が生じた場合でも、当社に故意又は重過失がない限り責任を負いません。</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w:t>
        <w:br w:type="textWrapping"/>
      </w:r>
      <w:r w:rsidDel="00000000" w:rsidR="00000000" w:rsidRPr="00000000">
        <w:rPr>
          <w:rFonts w:ascii="Arial Unicode MS" w:cs="Arial Unicode MS" w:eastAsia="Arial Unicode MS" w:hAnsi="Arial Unicode MS"/>
          <w:sz w:val="20"/>
          <w:szCs w:val="20"/>
          <w:rtl w:val="0"/>
        </w:rPr>
        <w:t xml:space="preserve">1．当社は、本サービスを通じて提供される予約対象サービスの品質、安全性、適法性等について保証するものではありません。</w:t>
        <w:br w:type="textWrapping"/>
        <w:t xml:space="preserve">2．利用者と提携事業者との間で生じた紛争について、当社は当事者となるものではありません。</w:t>
        <w:br w:type="textWrapping"/>
        <w:t xml:space="preserve">3．当社は、通信環境、端末環境、システム障害その他当社の責めによらない事由により発生した損害について責任を負いません。</w:t>
        <w:br w:type="textWrapping"/>
        <w:t xml:space="preserve">4．当社の責任が認められる場合であっても、当社の責任は利用者に現実に生じた通常かつ直接の損害に限られます。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第12条（利用制限）</w:t>
        <w:br w:type="textWrapping"/>
      </w:r>
      <w:r w:rsidDel="00000000" w:rsidR="00000000" w:rsidRPr="00000000">
        <w:rPr>
          <w:rFonts w:ascii="Arial Unicode MS" w:cs="Arial Unicode MS" w:eastAsia="Arial Unicode MS" w:hAnsi="Arial Unicode MS"/>
          <w:sz w:val="20"/>
          <w:szCs w:val="20"/>
          <w:rtl w:val="0"/>
        </w:rPr>
        <w:t xml:space="preserve">当社は、利用者が本規約に違反した場合又は不適切な利用を行ったと判断した場合、事前通知なく本サービスの利用停止、予約取消しその他必要な措置を講じることができます。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1．利用者は、自ら又は関係者が暴力団、暴力団員、暴力団関係企業その他反社会的勢力に該当しないことを表明し保証するものとします。</w:t>
        <w:br w:type="textWrapping"/>
        <w:t xml:space="preserve">2．当社は、利用者が反社会的勢力に該当すると判断した場合、何らの催告なく利用停止等の措置を行うことができます。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第14条（規約の変更）</w:t>
        <w:br w:type="textWrapping"/>
      </w:r>
      <w:r w:rsidDel="00000000" w:rsidR="00000000" w:rsidRPr="00000000">
        <w:rPr>
          <w:rFonts w:ascii="Arial Unicode MS" w:cs="Arial Unicode MS" w:eastAsia="Arial Unicode MS" w:hAnsi="Arial Unicode MS"/>
          <w:sz w:val="20"/>
          <w:szCs w:val="20"/>
          <w:rtl w:val="0"/>
        </w:rPr>
        <w:t xml:space="preserve">1．当社は、必要に応じて本規約を変更することができます。</w:t>
        <w:br w:type="textWrapping"/>
        <w:t xml:space="preserve">2．変更後の規約は、本サービス上に掲載した時点又は当社が別途定める時点から効力を生じます。</w:t>
        <w:br w:type="textWrapping"/>
        <w:t xml:space="preserve">3．利用者が変更後も本サービスを利用した場合、変更内容に同意したものとみなします。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第15条（準拠法及び管轄）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1．本規約は、日本法に準拠して解釈されます。</w:t>
        <w:br w:type="textWrapping"/>
        <w:t xml:space="preserve">2．本サービスに関して紛争が生じた場合、当社本店所在地を管轄する地方裁判所を第一審の専属的合意管轄裁判所とします。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本規約は、●●年●●月●●日より適用します。</w:t>
      </w:r>
    </w:p>
    <w:p w:rsidR="00000000" w:rsidDel="00000000" w:rsidP="00000000" w:rsidRDefault="00000000" w:rsidRPr="00000000" w14:paraId="0000002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