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0"/>
          <w:szCs w:val="40"/>
        </w:rPr>
      </w:pPr>
      <w:bookmarkStart w:colFirst="0" w:colLast="0" w:name="_mzzgsg8y6muj" w:id="0"/>
      <w:bookmarkEnd w:id="0"/>
      <w:r w:rsidDel="00000000" w:rsidR="00000000" w:rsidRPr="00000000">
        <w:rPr>
          <w:rFonts w:ascii="Arial Unicode MS" w:cs="Arial Unicode MS" w:eastAsia="Arial Unicode MS" w:hAnsi="Arial Unicode MS"/>
          <w:b w:val="1"/>
          <w:bCs w:val="1"/>
          <w:sz w:val="40"/>
          <w:szCs w:val="40"/>
          <w:rtl w:val="0"/>
        </w:rPr>
        <w:t xml:space="preserve">チームドクター業務委託契約書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医療法人●●（以下「甲」という。）と、医師●●（以下「乙」という。）は、甲が運営する●●チームにおけるチームドクター業務の委託について、以下のとおり業務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g80asq6s9yag"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所属選手等の健康管理、競技活動に付随する医療的支援、応急処置対応その他の医学的サポートを乙に委託し、乙はこれを受託する。本契約は、チームドクター業務の内容、権利義務および責任範囲を定め、円滑かつ安全なチーム運営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5teyxi1qo53c"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本契約において使用する主な用語の定義は次のとおりとする。</w:t>
      </w:r>
    </w:p>
    <w:p w:rsidR="00000000" w:rsidDel="00000000" w:rsidP="00000000" w:rsidRDefault="00000000" w:rsidRPr="00000000" w14:paraId="0000000A">
      <w:pPr>
        <w:numPr>
          <w:ilvl w:val="0"/>
          <w:numId w:val="10"/>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「選手等」</w:t>
      </w:r>
      <w:r w:rsidDel="00000000" w:rsidR="00000000" w:rsidRPr="00000000">
        <w:rPr>
          <w:rFonts w:ascii="Arial Unicode MS" w:cs="Arial Unicode MS" w:eastAsia="Arial Unicode MS" w:hAnsi="Arial Unicode MS"/>
          <w:sz w:val="20"/>
          <w:szCs w:val="20"/>
          <w:rtl w:val="0"/>
        </w:rPr>
        <w:t xml:space="preserve">：甲が管理する選手、スタッフその他甲が指定する関係者をいう。</w:t>
      </w:r>
    </w:p>
    <w:p w:rsidR="00000000" w:rsidDel="00000000" w:rsidP="00000000" w:rsidRDefault="00000000" w:rsidRPr="00000000" w14:paraId="0000000B">
      <w:pPr>
        <w:numPr>
          <w:ilvl w:val="0"/>
          <w:numId w:val="10"/>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「チームドクター業務」</w:t>
      </w:r>
      <w:r w:rsidDel="00000000" w:rsidR="00000000" w:rsidRPr="00000000">
        <w:rPr>
          <w:rFonts w:ascii="Arial Unicode MS" w:cs="Arial Unicode MS" w:eastAsia="Arial Unicode MS" w:hAnsi="Arial Unicode MS"/>
          <w:sz w:val="20"/>
          <w:szCs w:val="20"/>
          <w:rtl w:val="0"/>
        </w:rPr>
        <w:t xml:space="preserve">：第3条に定める医学的支援業務一切をいう。</w:t>
      </w:r>
    </w:p>
    <w:p w:rsidR="00000000" w:rsidDel="00000000" w:rsidP="00000000" w:rsidRDefault="00000000" w:rsidRPr="00000000" w14:paraId="0000000C">
      <w:pPr>
        <w:numPr>
          <w:ilvl w:val="0"/>
          <w:numId w:val="10"/>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b w:val="1"/>
          <w:bCs w:val="1"/>
          <w:sz w:val="20"/>
          <w:szCs w:val="20"/>
          <w:rtl w:val="0"/>
        </w:rPr>
        <w:t xml:space="preserve">「医療行為」</w:t>
      </w:r>
      <w:r w:rsidDel="00000000" w:rsidR="00000000" w:rsidRPr="00000000">
        <w:rPr>
          <w:rFonts w:ascii="Arial Unicode MS" w:cs="Arial Unicode MS" w:eastAsia="Arial Unicode MS" w:hAnsi="Arial Unicode MS"/>
          <w:sz w:val="20"/>
          <w:szCs w:val="20"/>
          <w:rtl w:val="0"/>
        </w:rPr>
        <w:t xml:space="preserve">：医師法その他法令に基づき医師資格が必要とされる行為をいう。</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t72d8yj65k3v"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第3条（業務内容）</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乙が提供するチームドクター業務は、以下の各号に掲げるものとする。</w:t>
      </w:r>
    </w:p>
    <w:p w:rsidR="00000000" w:rsidDel="00000000" w:rsidP="00000000" w:rsidRDefault="00000000" w:rsidRPr="00000000" w14:paraId="00000010">
      <w:pPr>
        <w:numPr>
          <w:ilvl w:val="0"/>
          <w:numId w:val="5"/>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選手等の健康管理に関する指導、相談、医学的助言</w:t>
      </w:r>
    </w:p>
    <w:p w:rsidR="00000000" w:rsidDel="00000000" w:rsidP="00000000" w:rsidRDefault="00000000" w:rsidRPr="00000000" w14:paraId="00000011">
      <w:pPr>
        <w:numPr>
          <w:ilvl w:val="0"/>
          <w:numId w:val="5"/>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試合・練習時における負傷者の応急処置、緊急時対応</w:t>
      </w:r>
    </w:p>
    <w:p w:rsidR="00000000" w:rsidDel="00000000" w:rsidP="00000000" w:rsidRDefault="00000000" w:rsidRPr="00000000" w14:paraId="00000012">
      <w:pPr>
        <w:numPr>
          <w:ilvl w:val="0"/>
          <w:numId w:val="5"/>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コンディショニングに関する意見提供および医学的評価</w:t>
      </w:r>
    </w:p>
    <w:p w:rsidR="00000000" w:rsidDel="00000000" w:rsidP="00000000" w:rsidRDefault="00000000" w:rsidRPr="00000000" w14:paraId="00000013">
      <w:pPr>
        <w:numPr>
          <w:ilvl w:val="0"/>
          <w:numId w:val="5"/>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甲が要求する定期・臨時の健康チェック（法令に基づく健康診断を除く）</w:t>
      </w:r>
    </w:p>
    <w:p w:rsidR="00000000" w:rsidDel="00000000" w:rsidP="00000000" w:rsidRDefault="00000000" w:rsidRPr="00000000" w14:paraId="00000014">
      <w:pPr>
        <w:numPr>
          <w:ilvl w:val="0"/>
          <w:numId w:val="5"/>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医療機関との連携・紹介に関する助言</w:t>
      </w:r>
    </w:p>
    <w:p w:rsidR="00000000" w:rsidDel="00000000" w:rsidP="00000000" w:rsidRDefault="00000000" w:rsidRPr="00000000" w14:paraId="00000015">
      <w:pPr>
        <w:numPr>
          <w:ilvl w:val="0"/>
          <w:numId w:val="5"/>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リハビリテーション計画に対する医学的意見</w:t>
      </w:r>
    </w:p>
    <w:p w:rsidR="00000000" w:rsidDel="00000000" w:rsidP="00000000" w:rsidRDefault="00000000" w:rsidRPr="00000000" w14:paraId="00000016">
      <w:pPr>
        <w:numPr>
          <w:ilvl w:val="0"/>
          <w:numId w:val="5"/>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競技復帰の可否判断に関する医学的評価</w:t>
      </w:r>
    </w:p>
    <w:p w:rsidR="00000000" w:rsidDel="00000000" w:rsidP="00000000" w:rsidRDefault="00000000" w:rsidRPr="00000000" w14:paraId="00000017">
      <w:pPr>
        <w:numPr>
          <w:ilvl w:val="0"/>
          <w:numId w:val="5"/>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その他、甲が必要と認め乙が同意した医学的サポート業務</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b w:val="1"/>
          <w:bCs w:val="1"/>
          <w:color w:val="000000"/>
          <w:sz w:val="26"/>
          <w:szCs w:val="26"/>
        </w:rPr>
      </w:pPr>
      <w:bookmarkStart w:colFirst="0" w:colLast="0" w:name="_56lhuaqsmgj7"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第4条（業務の提供方法）</w:t>
      </w:r>
    </w:p>
    <w:p w:rsidR="00000000" w:rsidDel="00000000" w:rsidP="00000000" w:rsidRDefault="00000000" w:rsidRPr="00000000" w14:paraId="0000001A">
      <w:pPr>
        <w:numPr>
          <w:ilvl w:val="0"/>
          <w:numId w:val="11"/>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乙は、甲の求めに応じ、事前に合意した日時・場所において業務を提供する。</w:t>
      </w:r>
    </w:p>
    <w:p w:rsidR="00000000" w:rsidDel="00000000" w:rsidP="00000000" w:rsidRDefault="00000000" w:rsidRPr="00000000" w14:paraId="0000001B">
      <w:pPr>
        <w:numPr>
          <w:ilvl w:val="0"/>
          <w:numId w:val="11"/>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試合帯同・遠征対応が発生する場合、乙と甲は事前に日程、報酬、旅費等を協議する。</w:t>
      </w:r>
    </w:p>
    <w:p w:rsidR="00000000" w:rsidDel="00000000" w:rsidP="00000000" w:rsidRDefault="00000000" w:rsidRPr="00000000" w14:paraId="0000001C">
      <w:pPr>
        <w:numPr>
          <w:ilvl w:val="0"/>
          <w:numId w:val="11"/>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乙は、必要に応じオンラインまたは電話による医学的助言を行うことができる。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bCs w:val="1"/>
          <w:color w:val="000000"/>
          <w:sz w:val="26"/>
          <w:szCs w:val="26"/>
        </w:rPr>
      </w:pPr>
      <w:bookmarkStart w:colFirst="0" w:colLast="0" w:name="_9a26q8kk6876"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第5条（独立性）</w:t>
      </w:r>
    </w:p>
    <w:p w:rsidR="00000000" w:rsidDel="00000000" w:rsidP="00000000" w:rsidRDefault="00000000" w:rsidRPr="00000000" w14:paraId="0000001F">
      <w:pPr>
        <w:numPr>
          <w:ilvl w:val="0"/>
          <w:numId w:val="6"/>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乙は独立した事業者として本業務を遂行し、甲の指揮命令を受けない。</w:t>
      </w:r>
    </w:p>
    <w:p w:rsidR="00000000" w:rsidDel="00000000" w:rsidP="00000000" w:rsidRDefault="00000000" w:rsidRPr="00000000" w14:paraId="00000020">
      <w:pPr>
        <w:numPr>
          <w:ilvl w:val="0"/>
          <w:numId w:val="6"/>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乙は、労働者としての地位を有しないことを確認し、労働基準法等は適用されない。</w:t>
      </w:r>
    </w:p>
    <w:p w:rsidR="00000000" w:rsidDel="00000000" w:rsidP="00000000" w:rsidRDefault="00000000" w:rsidRPr="00000000" w14:paraId="00000021">
      <w:pPr>
        <w:numPr>
          <w:ilvl w:val="0"/>
          <w:numId w:val="6"/>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乙は、自己の責任と費用負担により業務遂行に必要な資格・設備等を維持する。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f957udm3hrs6"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第6条（秘密保持）</w:t>
      </w:r>
    </w:p>
    <w:p w:rsidR="00000000" w:rsidDel="00000000" w:rsidP="00000000" w:rsidRDefault="00000000" w:rsidRPr="00000000" w14:paraId="00000024">
      <w:pPr>
        <w:numPr>
          <w:ilvl w:val="0"/>
          <w:numId w:val="7"/>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乙は、業務上知り得た選手等の個人情報、診療情報その他一切の秘密情報を第三者に漏洩してはならない。</w:t>
      </w:r>
    </w:p>
    <w:p w:rsidR="00000000" w:rsidDel="00000000" w:rsidP="00000000" w:rsidRDefault="00000000" w:rsidRPr="00000000" w14:paraId="00000025">
      <w:pPr>
        <w:numPr>
          <w:ilvl w:val="0"/>
          <w:numId w:val="7"/>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この義務は、本契約終了後も●年間存続する。</w:t>
      </w:r>
    </w:p>
    <w:p w:rsidR="00000000" w:rsidDel="00000000" w:rsidP="00000000" w:rsidRDefault="00000000" w:rsidRPr="00000000" w14:paraId="00000026">
      <w:pPr>
        <w:numPr>
          <w:ilvl w:val="0"/>
          <w:numId w:val="7"/>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法令に基づき開示義務が生じる場合、乙は速やかに甲へ通知する。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3"/>
        <w:keepNext w:val="0"/>
        <w:keepLines w:val="0"/>
        <w:spacing w:before="280" w:lineRule="auto"/>
        <w:rPr>
          <w:b w:val="1"/>
          <w:bCs w:val="1"/>
          <w:color w:val="000000"/>
          <w:sz w:val="26"/>
          <w:szCs w:val="26"/>
        </w:rPr>
      </w:pPr>
      <w:bookmarkStart w:colFirst="0" w:colLast="0" w:name="_hkvnu7huzem9"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第7条（個人情報の取扱い）</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乙は、個人情報保護法および医療情報に関する法令を遵守し、選手等の情報を適切に管理する。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3"/>
        <w:keepNext w:val="0"/>
        <w:keepLines w:val="0"/>
        <w:spacing w:before="280" w:lineRule="auto"/>
        <w:rPr>
          <w:b w:val="1"/>
          <w:bCs w:val="1"/>
          <w:color w:val="000000"/>
          <w:sz w:val="26"/>
          <w:szCs w:val="26"/>
        </w:rPr>
      </w:pPr>
      <w:bookmarkStart w:colFirst="0" w:colLast="0" w:name="_qq9ypxcyhas7"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第8条（報酬および費用）</w:t>
      </w:r>
    </w:p>
    <w:p w:rsidR="00000000" w:rsidDel="00000000" w:rsidP="00000000" w:rsidRDefault="00000000" w:rsidRPr="00000000" w14:paraId="0000002C">
      <w:pPr>
        <w:numPr>
          <w:ilvl w:val="0"/>
          <w:numId w:val="4"/>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甲は、乙に対し、月額●円（消費税別途）を報酬として支払う。</w:t>
      </w:r>
    </w:p>
    <w:p w:rsidR="00000000" w:rsidDel="00000000" w:rsidP="00000000" w:rsidRDefault="00000000" w:rsidRPr="00000000" w14:paraId="0000002D">
      <w:pPr>
        <w:numPr>
          <w:ilvl w:val="0"/>
          <w:numId w:val="4"/>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試合帯同、遠征等の追加業務については、別途協議のうえ甲の負担とする。</w:t>
      </w:r>
    </w:p>
    <w:p w:rsidR="00000000" w:rsidDel="00000000" w:rsidP="00000000" w:rsidRDefault="00000000" w:rsidRPr="00000000" w14:paraId="0000002E">
      <w:pPr>
        <w:numPr>
          <w:ilvl w:val="0"/>
          <w:numId w:val="4"/>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乙の業務遂行に必要な交通費、宿泊費等は、甲の基準に従い支給する。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3"/>
        <w:keepNext w:val="0"/>
        <w:keepLines w:val="0"/>
        <w:spacing w:before="280" w:lineRule="auto"/>
        <w:rPr>
          <w:b w:val="1"/>
          <w:bCs w:val="1"/>
          <w:color w:val="000000"/>
          <w:sz w:val="26"/>
          <w:szCs w:val="26"/>
        </w:rPr>
      </w:pPr>
      <w:bookmarkStart w:colFirst="0" w:colLast="0" w:name="_7q8anun9fkp3"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第9条（業務遂行上の注意義務）</w:t>
      </w:r>
    </w:p>
    <w:p w:rsidR="00000000" w:rsidDel="00000000" w:rsidP="00000000" w:rsidRDefault="00000000" w:rsidRPr="00000000" w14:paraId="00000031">
      <w:pPr>
        <w:numPr>
          <w:ilvl w:val="0"/>
          <w:numId w:val="9"/>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乙は、医師としての専門的知見および倫理に基づき、善良な管理者の注意をもって業務を遂行する。</w:t>
      </w:r>
    </w:p>
    <w:p w:rsidR="00000000" w:rsidDel="00000000" w:rsidP="00000000" w:rsidRDefault="00000000" w:rsidRPr="00000000" w14:paraId="00000032">
      <w:pPr>
        <w:numPr>
          <w:ilvl w:val="0"/>
          <w:numId w:val="9"/>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医療行為を行う必要がある場合、乙は医師法その他法令に従い適切に実施する。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3"/>
        <w:keepNext w:val="0"/>
        <w:keepLines w:val="0"/>
        <w:spacing w:before="280" w:lineRule="auto"/>
        <w:rPr>
          <w:b w:val="1"/>
          <w:bCs w:val="1"/>
          <w:color w:val="000000"/>
          <w:sz w:val="26"/>
          <w:szCs w:val="26"/>
        </w:rPr>
      </w:pPr>
      <w:bookmarkStart w:colFirst="0" w:colLast="0" w:name="_d48r6mri9sgk"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第10条（再委託）</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乙は、甲の書面による事前承諾なく、業務の全部または一部を第三者に委託してはならない。</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3"/>
        <w:keepNext w:val="0"/>
        <w:keepLines w:val="0"/>
        <w:spacing w:before="280" w:lineRule="auto"/>
        <w:rPr>
          <w:b w:val="1"/>
          <w:bCs w:val="1"/>
          <w:color w:val="000000"/>
          <w:sz w:val="26"/>
          <w:szCs w:val="26"/>
        </w:rPr>
      </w:pPr>
      <w:bookmarkStart w:colFirst="0" w:colLast="0" w:name="_wx7osuqfri3k"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第11条（権利義務の帰属）</w:t>
      </w:r>
    </w:p>
    <w:p w:rsidR="00000000" w:rsidDel="00000000" w:rsidP="00000000" w:rsidRDefault="00000000" w:rsidRPr="00000000" w14:paraId="00000038">
      <w:pPr>
        <w:numPr>
          <w:ilvl w:val="0"/>
          <w:numId w:val="8"/>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業務遂行によって得られた成果物（医学的評価、レポート等）の権利は甲に帰属する。</w:t>
      </w:r>
    </w:p>
    <w:p w:rsidR="00000000" w:rsidDel="00000000" w:rsidP="00000000" w:rsidRDefault="00000000" w:rsidRPr="00000000" w14:paraId="00000039">
      <w:pPr>
        <w:numPr>
          <w:ilvl w:val="0"/>
          <w:numId w:val="8"/>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乙は、業務を通じて得た情報を利用して第三者にサービスを提供してはならない。</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3"/>
        <w:keepNext w:val="0"/>
        <w:keepLines w:val="0"/>
        <w:spacing w:before="280" w:lineRule="auto"/>
        <w:rPr>
          <w:b w:val="1"/>
          <w:bCs w:val="1"/>
          <w:color w:val="000000"/>
          <w:sz w:val="26"/>
          <w:szCs w:val="26"/>
        </w:rPr>
      </w:pPr>
      <w:bookmarkStart w:colFirst="0" w:colLast="0" w:name="_l9jv6pwtjg5x"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第12条（損害賠償）</w:t>
      </w:r>
    </w:p>
    <w:p w:rsidR="00000000" w:rsidDel="00000000" w:rsidP="00000000" w:rsidRDefault="00000000" w:rsidRPr="00000000" w14:paraId="0000003C">
      <w:pPr>
        <w:numPr>
          <w:ilvl w:val="0"/>
          <w:numId w:val="1"/>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乙が本契約に違反し甲に損害を与えた場合、乙はその損害を賠償する。</w:t>
      </w:r>
    </w:p>
    <w:p w:rsidR="00000000" w:rsidDel="00000000" w:rsidP="00000000" w:rsidRDefault="00000000" w:rsidRPr="00000000" w14:paraId="0000003D">
      <w:pPr>
        <w:numPr>
          <w:ilvl w:val="0"/>
          <w:numId w:val="1"/>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ただし、乙の責任は通常かつ直接の損害に限られる。</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3"/>
        <w:keepNext w:val="0"/>
        <w:keepLines w:val="0"/>
        <w:spacing w:before="280" w:lineRule="auto"/>
        <w:rPr>
          <w:b w:val="1"/>
          <w:bCs w:val="1"/>
          <w:color w:val="000000"/>
          <w:sz w:val="26"/>
          <w:szCs w:val="26"/>
        </w:rPr>
      </w:pPr>
      <w:bookmarkStart w:colFirst="0" w:colLast="0" w:name="_uwsy4djz72sq"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第13条（免責事項）</w:t>
      </w:r>
    </w:p>
    <w:p w:rsidR="00000000" w:rsidDel="00000000" w:rsidP="00000000" w:rsidRDefault="00000000" w:rsidRPr="00000000" w14:paraId="00000040">
      <w:pPr>
        <w:numPr>
          <w:ilvl w:val="0"/>
          <w:numId w:val="12"/>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乙は、通常の医学的注意義務に基づき業務を行う限りにおいて、選手等の競技結果やパフォーマンスに関して責任を負わない。</w:t>
      </w:r>
    </w:p>
    <w:p w:rsidR="00000000" w:rsidDel="00000000" w:rsidP="00000000" w:rsidRDefault="00000000" w:rsidRPr="00000000" w14:paraId="00000041">
      <w:pPr>
        <w:numPr>
          <w:ilvl w:val="0"/>
          <w:numId w:val="12"/>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不可抗力（事故・災害・競技特性による予測不能な負傷等）により生じた損害について、乙は責任を負わない。</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pStyle w:val="Heading3"/>
        <w:keepNext w:val="0"/>
        <w:keepLines w:val="0"/>
        <w:spacing w:before="280" w:lineRule="auto"/>
        <w:rPr>
          <w:b w:val="1"/>
          <w:bCs w:val="1"/>
          <w:color w:val="000000"/>
          <w:sz w:val="26"/>
          <w:szCs w:val="26"/>
        </w:rPr>
      </w:pPr>
      <w:bookmarkStart w:colFirst="0" w:colLast="0" w:name="_ncbzo6kztyjj"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第14条（契約期間）</w:t>
      </w:r>
    </w:p>
    <w:p w:rsidR="00000000" w:rsidDel="00000000" w:rsidP="00000000" w:rsidRDefault="00000000" w:rsidRPr="00000000" w14:paraId="00000044">
      <w:pPr>
        <w:numPr>
          <w:ilvl w:val="0"/>
          <w:numId w:val="2"/>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本契約の有効期間は契約締結日から●年間とする。</w:t>
      </w:r>
    </w:p>
    <w:p w:rsidR="00000000" w:rsidDel="00000000" w:rsidP="00000000" w:rsidRDefault="00000000" w:rsidRPr="00000000" w14:paraId="00000045">
      <w:pPr>
        <w:numPr>
          <w:ilvl w:val="0"/>
          <w:numId w:val="2"/>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期間満了の●日前までに両当事者から書面による意思表示がない場合、自動的に1年間更新される。</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pStyle w:val="Heading3"/>
        <w:keepNext w:val="0"/>
        <w:keepLines w:val="0"/>
        <w:spacing w:before="280" w:lineRule="auto"/>
        <w:rPr>
          <w:b w:val="1"/>
          <w:bCs w:val="1"/>
          <w:color w:val="000000"/>
          <w:sz w:val="26"/>
          <w:szCs w:val="26"/>
        </w:rPr>
      </w:pPr>
      <w:bookmarkStart w:colFirst="0" w:colLast="0" w:name="_rsdj246vmfnc" w:id="15"/>
      <w:bookmarkEnd w:id="15"/>
      <w:r w:rsidDel="00000000" w:rsidR="00000000" w:rsidRPr="00000000">
        <w:rPr>
          <w:rFonts w:ascii="Arial Unicode MS" w:cs="Arial Unicode MS" w:eastAsia="Arial Unicode MS" w:hAnsi="Arial Unicode MS"/>
          <w:b w:val="1"/>
          <w:bCs w:val="1"/>
          <w:color w:val="000000"/>
          <w:sz w:val="26"/>
          <w:szCs w:val="26"/>
          <w:rtl w:val="0"/>
        </w:rPr>
        <w:t xml:space="preserve">第15条（契約の解除）</w:t>
      </w:r>
    </w:p>
    <w:p w:rsidR="00000000" w:rsidDel="00000000" w:rsidP="00000000" w:rsidRDefault="00000000" w:rsidRPr="00000000" w14:paraId="00000048">
      <w:pPr>
        <w:numPr>
          <w:ilvl w:val="0"/>
          <w:numId w:val="3"/>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甲または乙は、相手方が以下のいずれかに該当した場合、通知のうえ直ちに本契約を解除できる。</w:t>
      </w:r>
    </w:p>
    <w:p w:rsidR="00000000" w:rsidDel="00000000" w:rsidP="00000000" w:rsidRDefault="00000000" w:rsidRPr="00000000" w14:paraId="00000049">
      <w:pPr>
        <w:numPr>
          <w:ilvl w:val="1"/>
          <w:numId w:val="3"/>
        </w:numPr>
        <w:spacing w:after="0" w:afterAutospacing="0" w:before="0" w:beforeAutospacing="0" w:lineRule="auto"/>
        <w:ind w:left="1440" w:hanging="360"/>
        <w:rPr>
          <w:sz w:val="20"/>
          <w:szCs w:val="20"/>
        </w:rPr>
      </w:pPr>
      <w:r w:rsidDel="00000000" w:rsidR="00000000" w:rsidRPr="00000000">
        <w:rPr>
          <w:rFonts w:ascii="Arial Unicode MS" w:cs="Arial Unicode MS" w:eastAsia="Arial Unicode MS" w:hAnsi="Arial Unicode MS"/>
          <w:sz w:val="20"/>
          <w:szCs w:val="20"/>
          <w:rtl w:val="0"/>
        </w:rPr>
        <w:t xml:space="preserve">本契約に重大な違反がある場合</w:t>
      </w:r>
    </w:p>
    <w:p w:rsidR="00000000" w:rsidDel="00000000" w:rsidP="00000000" w:rsidRDefault="00000000" w:rsidRPr="00000000" w14:paraId="0000004A">
      <w:pPr>
        <w:numPr>
          <w:ilvl w:val="1"/>
          <w:numId w:val="3"/>
        </w:numPr>
        <w:spacing w:after="0" w:afterAutospacing="0" w:before="0" w:beforeAutospacing="0" w:lineRule="auto"/>
        <w:ind w:left="1440" w:hanging="360"/>
        <w:rPr>
          <w:sz w:val="20"/>
          <w:szCs w:val="20"/>
        </w:rPr>
      </w:pPr>
      <w:r w:rsidDel="00000000" w:rsidR="00000000" w:rsidRPr="00000000">
        <w:rPr>
          <w:rFonts w:ascii="Arial Unicode MS" w:cs="Arial Unicode MS" w:eastAsia="Arial Unicode MS" w:hAnsi="Arial Unicode MS"/>
          <w:sz w:val="20"/>
          <w:szCs w:val="20"/>
          <w:rtl w:val="0"/>
        </w:rPr>
        <w:t xml:space="preserve">医師免許停止等により業務遂行が困難となった場合</w:t>
      </w:r>
    </w:p>
    <w:p w:rsidR="00000000" w:rsidDel="00000000" w:rsidP="00000000" w:rsidRDefault="00000000" w:rsidRPr="00000000" w14:paraId="0000004B">
      <w:pPr>
        <w:numPr>
          <w:ilvl w:val="1"/>
          <w:numId w:val="3"/>
        </w:numPr>
        <w:spacing w:after="0" w:afterAutospacing="0" w:before="0" w:beforeAutospacing="0" w:lineRule="auto"/>
        <w:ind w:left="1440" w:hanging="360"/>
        <w:rPr>
          <w:sz w:val="20"/>
          <w:szCs w:val="20"/>
        </w:rPr>
      </w:pPr>
      <w:r w:rsidDel="00000000" w:rsidR="00000000" w:rsidRPr="00000000">
        <w:rPr>
          <w:rFonts w:ascii="Arial Unicode MS" w:cs="Arial Unicode MS" w:eastAsia="Arial Unicode MS" w:hAnsi="Arial Unicode MS"/>
          <w:sz w:val="20"/>
          <w:szCs w:val="20"/>
          <w:rtl w:val="0"/>
        </w:rPr>
        <w:t xml:space="preserve">支払停止、破産等の事由が発生した場合</w:t>
      </w:r>
    </w:p>
    <w:p w:rsidR="00000000" w:rsidDel="00000000" w:rsidP="00000000" w:rsidRDefault="00000000" w:rsidRPr="00000000" w14:paraId="0000004C">
      <w:pPr>
        <w:numPr>
          <w:ilvl w:val="0"/>
          <w:numId w:val="3"/>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解除により生じた損害について、違反当事者は賠償責任を負う。</w:t>
      </w:r>
    </w:p>
    <w:p w:rsidR="00000000" w:rsidDel="00000000" w:rsidP="00000000" w:rsidRDefault="00000000" w:rsidRPr="00000000" w14:paraId="0000004D">
      <w:pPr>
        <w:rPr>
          <w:sz w:val="20"/>
          <w:szCs w:val="20"/>
        </w:rPr>
      </w:pPr>
      <w:r w:rsidDel="00000000" w:rsidR="00000000" w:rsidRPr="00000000">
        <w:rPr>
          <w:rtl w:val="0"/>
        </w:rPr>
      </w:r>
    </w:p>
    <w:p w:rsidR="00000000" w:rsidDel="00000000" w:rsidP="00000000" w:rsidRDefault="00000000" w:rsidRPr="00000000" w14:paraId="0000004E">
      <w:pPr>
        <w:pStyle w:val="Heading3"/>
        <w:keepNext w:val="0"/>
        <w:keepLines w:val="0"/>
        <w:spacing w:before="280" w:lineRule="auto"/>
        <w:rPr>
          <w:b w:val="1"/>
          <w:bCs w:val="1"/>
          <w:color w:val="000000"/>
          <w:sz w:val="26"/>
          <w:szCs w:val="26"/>
        </w:rPr>
      </w:pPr>
      <w:bookmarkStart w:colFirst="0" w:colLast="0" w:name="_wj3y7ta7qkmk" w:id="16"/>
      <w:bookmarkEnd w:id="16"/>
      <w:r w:rsidDel="00000000" w:rsidR="00000000" w:rsidRPr="00000000">
        <w:rPr>
          <w:rFonts w:ascii="Arial Unicode MS" w:cs="Arial Unicode MS" w:eastAsia="Arial Unicode MS" w:hAnsi="Arial Unicode MS"/>
          <w:b w:val="1"/>
          <w:bCs w:val="1"/>
          <w:color w:val="000000"/>
          <w:sz w:val="26"/>
          <w:szCs w:val="26"/>
          <w:rtl w:val="0"/>
        </w:rPr>
        <w:t xml:space="preserve">第16条（協議事項）</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本契約に定めのない事項、疑義が生じた事項については、甲乙協議のうえ円滑に解決する。</w:t>
      </w:r>
    </w:p>
    <w:p w:rsidR="00000000" w:rsidDel="00000000" w:rsidP="00000000" w:rsidRDefault="00000000" w:rsidRPr="00000000" w14:paraId="00000050">
      <w:pPr>
        <w:rPr>
          <w:sz w:val="20"/>
          <w:szCs w:val="20"/>
        </w:rPr>
      </w:pPr>
      <w:r w:rsidDel="00000000" w:rsidR="00000000" w:rsidRPr="00000000">
        <w:rPr>
          <w:rtl w:val="0"/>
        </w:rPr>
      </w:r>
    </w:p>
    <w:p w:rsidR="00000000" w:rsidDel="00000000" w:rsidP="00000000" w:rsidRDefault="00000000" w:rsidRPr="00000000" w14:paraId="00000051">
      <w:pPr>
        <w:pStyle w:val="Heading3"/>
        <w:keepNext w:val="0"/>
        <w:keepLines w:val="0"/>
        <w:spacing w:before="280" w:lineRule="auto"/>
        <w:rPr>
          <w:b w:val="1"/>
          <w:bCs w:val="1"/>
          <w:color w:val="000000"/>
          <w:sz w:val="26"/>
          <w:szCs w:val="26"/>
        </w:rPr>
      </w:pPr>
      <w:bookmarkStart w:colFirst="0" w:colLast="0" w:name="_bqjob05po8ok" w:id="17"/>
      <w:bookmarkEnd w:id="17"/>
      <w:r w:rsidDel="00000000" w:rsidR="00000000" w:rsidRPr="00000000">
        <w:rPr>
          <w:rFonts w:ascii="Arial Unicode MS" w:cs="Arial Unicode MS" w:eastAsia="Arial Unicode MS" w:hAnsi="Arial Unicode MS"/>
          <w:b w:val="1"/>
          <w:bCs w:val="1"/>
          <w:color w:val="000000"/>
          <w:sz w:val="26"/>
          <w:szCs w:val="26"/>
          <w:rtl w:val="0"/>
        </w:rPr>
        <w:t xml:space="preserve">第17条（準拠法および管轄）</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本契約に関する紛争は、日本法を準拠法とし、甲の所在地を管轄する地方裁判所を第一審の専属的合意管轄裁判所とする。</w:t>
      </w:r>
    </w:p>
    <w:p w:rsidR="00000000" w:rsidDel="00000000" w:rsidP="00000000" w:rsidRDefault="00000000" w:rsidRPr="00000000" w14:paraId="00000053">
      <w:pPr>
        <w:rPr>
          <w:sz w:val="20"/>
          <w:szCs w:val="20"/>
        </w:rPr>
      </w:pP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57">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甲</w:t>
      </w:r>
      <w:r w:rsidDel="00000000" w:rsidR="00000000" w:rsidRPr="00000000">
        <w:rPr>
          <w:rFonts w:ascii="Arial Unicode MS" w:cs="Arial Unicode MS" w:eastAsia="Arial Unicode MS" w:hAnsi="Arial Unicode MS"/>
          <w:sz w:val="20"/>
          <w:szCs w:val="20"/>
          <w:rtl w:val="0"/>
        </w:rPr>
        <w:t xml:space="preserve">：医療法人●●</w:t>
        <w:br w:type="textWrapping"/>
        <w:t xml:space="preserve">住所：</w:t>
        <w:br w:type="textWrapping"/>
        <w:t xml:space="preserve">代表者名：</w:t>
      </w:r>
    </w:p>
    <w:p w:rsidR="00000000" w:rsidDel="00000000" w:rsidP="00000000" w:rsidRDefault="00000000" w:rsidRPr="00000000" w14:paraId="00000059">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乙</w:t>
      </w:r>
      <w:r w:rsidDel="00000000" w:rsidR="00000000" w:rsidRPr="00000000">
        <w:rPr>
          <w:rFonts w:ascii="Arial Unicode MS" w:cs="Arial Unicode MS" w:eastAsia="Arial Unicode MS" w:hAnsi="Arial Unicode MS"/>
          <w:sz w:val="20"/>
          <w:szCs w:val="20"/>
          <w:rtl w:val="0"/>
        </w:rPr>
        <w:t xml:space="preserve">：医師 ●●</w:t>
        <w:br w:type="textWrapping"/>
        <w:t xml:space="preserve">住所：</w:t>
        <w:br w:type="textWrapping"/>
        <w:t xml:space="preserve">氏名：</w:t>
      </w:r>
    </w:p>
    <w:p w:rsidR="00000000" w:rsidDel="00000000" w:rsidP="00000000" w:rsidRDefault="00000000" w:rsidRPr="00000000" w14:paraId="0000005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