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fmpxme2sx3s" w:id="0"/>
      <w:bookmarkEnd w:id="0"/>
      <w:r w:rsidDel="00000000" w:rsidR="00000000" w:rsidRPr="00000000">
        <w:rPr>
          <w:rFonts w:ascii="Arial Unicode MS" w:cs="Arial Unicode MS" w:eastAsia="Arial Unicode MS" w:hAnsi="Arial Unicode MS"/>
          <w:b w:val="1"/>
          <w:bCs w:val="1"/>
          <w:sz w:val="44"/>
          <w:szCs w:val="44"/>
          <w:rtl w:val="0"/>
        </w:rPr>
        <w:t xml:space="preserve">シロアリ予防施工契約書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シロアリ予防施工契約書（以下「本契約」という。）は、以下の当事者間において締結する。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sotpnek1463"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甲（依頼者）</w:t>
        <w:br w:type="textWrapping"/>
        <w:t xml:space="preserve">住所：______________________________</w:t>
        <w:br w:type="textWrapping"/>
        <w:t xml:space="preserve">氏名：______________________________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乙（施工業者）</w:t>
        <w:br w:type="textWrapping"/>
        <w:t xml:space="preserve">住所：______________________________</w:t>
        <w:br w:type="textWrapping"/>
        <w:t xml:space="preserve">会社名：____________________________</w:t>
        <w:br w:type="textWrapping"/>
        <w:t xml:space="preserve">代表者名：__________________________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ign34cyybpya" w:id="2"/>
      <w:bookmarkEnd w:id="2"/>
      <w:r w:rsidDel="00000000" w:rsidR="00000000" w:rsidRPr="00000000">
        <w:rPr>
          <w:rFonts w:ascii="Arial Unicode MS" w:cs="Arial Unicode MS" w:eastAsia="Arial Unicode MS" w:hAnsi="Arial Unicode MS"/>
          <w:b w:val="1"/>
          <w:bCs w:val="1"/>
          <w:rtl w:val="0"/>
        </w:rPr>
        <w:t xml:space="preserve">第2条（契約の目的）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乙は、甲所有または管理する建物に対し、シロアリ被害の予防を目的とした薬剤散布その他必要な施工（以下「本施工」という。）を行い、甲はこれに対する報酬を支払うものとする。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8koqq6x1c0" w:id="3"/>
      <w:bookmarkEnd w:id="3"/>
      <w:r w:rsidDel="00000000" w:rsidR="00000000" w:rsidRPr="00000000">
        <w:rPr>
          <w:rFonts w:ascii="Arial Unicode MS" w:cs="Arial Unicode MS" w:eastAsia="Arial Unicode MS" w:hAnsi="Arial Unicode MS"/>
          <w:b w:val="1"/>
          <w:bCs w:val="1"/>
          <w:rtl w:val="0"/>
        </w:rPr>
        <w:t xml:space="preserve">第3条（施工対象）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本施工の対象建物は、以下のとおりとする。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所在地：________________________________________</w:t>
        <w:br w:type="textWrapping"/>
        <w:t xml:space="preserve">建物種別：______________________________________</w:t>
        <w:br w:type="textWrapping"/>
        <w:t xml:space="preserve">構造：__________________________________________</w:t>
        <w:br w:type="textWrapping"/>
        <w:t xml:space="preserve">施工対象範囲：__________________________________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f0v9y85hw4e" w:id="4"/>
      <w:bookmarkEnd w:id="4"/>
      <w:r w:rsidDel="00000000" w:rsidR="00000000" w:rsidRPr="00000000">
        <w:rPr>
          <w:rFonts w:ascii="Arial Unicode MS" w:cs="Arial Unicode MS" w:eastAsia="Arial Unicode MS" w:hAnsi="Arial Unicode MS"/>
          <w:b w:val="1"/>
          <w:bCs w:val="1"/>
          <w:rtl w:val="0"/>
        </w:rPr>
        <w:t xml:space="preserve">第4条（施工内容）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乙が実施する施工内容は、以下のとおりとする。</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床下への防蟻薬剤散布</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木部処理</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侵入経路確認</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必要に応じた簡易点検</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その他甲乙協議のうえ必要と認める作業</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utd9r2ibl50" w:id="5"/>
      <w:bookmarkEnd w:id="5"/>
      <w:r w:rsidDel="00000000" w:rsidR="00000000" w:rsidRPr="00000000">
        <w:rPr>
          <w:rFonts w:ascii="Arial Unicode MS" w:cs="Arial Unicode MS" w:eastAsia="Arial Unicode MS" w:hAnsi="Arial Unicode MS"/>
          <w:b w:val="1"/>
          <w:bCs w:val="1"/>
          <w:rtl w:val="0"/>
        </w:rPr>
        <w:t xml:space="preserve">第5条（施工日程）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施工実施予定日は以下のとおりとする。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施工日：_______年_______月_______日</w:t>
        <w:br w:type="textWrapping"/>
        <w:t xml:space="preserve">施工時間：午前・午後_______時〜_______時</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ただし、天候、災害、交通事情その他やむを得ない事情により変更となる場合がある。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4tfn0f79i6d" w:id="6"/>
      <w:bookmarkEnd w:id="6"/>
      <w:r w:rsidDel="00000000" w:rsidR="00000000" w:rsidRPr="00000000">
        <w:rPr>
          <w:rFonts w:ascii="Arial Unicode MS" w:cs="Arial Unicode MS" w:eastAsia="Arial Unicode MS" w:hAnsi="Arial Unicode MS"/>
          <w:b w:val="1"/>
          <w:bCs w:val="1"/>
          <w:rtl w:val="0"/>
        </w:rPr>
        <w:t xml:space="preserve">第6条（施工代金）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本施工の代金は、金________________円（税込）とする。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支払方法は以下のいずれかによる。</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施工完了後現金払い</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銀行振込</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クレジットカード決済</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その他双方合意による方法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89yxtydmxvo2" w:id="7"/>
      <w:bookmarkEnd w:id="7"/>
      <w:r w:rsidDel="00000000" w:rsidR="00000000" w:rsidRPr="00000000">
        <w:rPr>
          <w:rFonts w:ascii="Arial Unicode MS" w:cs="Arial Unicode MS" w:eastAsia="Arial Unicode MS" w:hAnsi="Arial Unicode MS"/>
          <w:b w:val="1"/>
          <w:bCs w:val="1"/>
          <w:rtl w:val="0"/>
        </w:rPr>
        <w:t xml:space="preserve">第7条（追加作業）</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施工当日に追加作業が必要となった場合、乙は事前に甲へ説明し、甲の承諾を得たうえで実施するものとする。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z1zdot4atl1j"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甲は、乙による施工実施のため、以下に協力するものとする。</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床下点検口周辺の整理</w:t>
      </w:r>
    </w:p>
    <w:p w:rsidR="00000000" w:rsidDel="00000000" w:rsidP="00000000" w:rsidRDefault="00000000" w:rsidRPr="00000000" w14:paraId="0000002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施工スペースの確保</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必要な電源・水道の提供</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危険物または貴重品の事前移動</w:t>
      </w:r>
    </w:p>
    <w:p w:rsidR="00000000" w:rsidDel="00000000" w:rsidP="00000000" w:rsidRDefault="00000000" w:rsidRPr="00000000" w14:paraId="0000002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u3vuz3oicjj5"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乙は、関係法令を遵守し、安全管理に配慮して施工を行うものとする。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乙は使用薬剤について適切に管理し、人体およびペットへの安全性に十分配慮する。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0bqr1b71cf2" w:id="10"/>
      <w:bookmarkEnd w:id="10"/>
      <w:r w:rsidDel="00000000" w:rsidR="00000000" w:rsidRPr="00000000">
        <w:rPr>
          <w:rFonts w:ascii="Arial Unicode MS" w:cs="Arial Unicode MS" w:eastAsia="Arial Unicode MS" w:hAnsi="Arial Unicode MS"/>
          <w:b w:val="1"/>
          <w:bCs w:val="1"/>
          <w:rtl w:val="0"/>
        </w:rPr>
        <w:t xml:space="preserve">第10条（保証）</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乙は、本施工完了後_______年間、通常使用環境下においてシロアリ被害が発生した場合、保証内容に従い対応する。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ただし、以下の場合は保証対象外とする。</w:t>
      </w:r>
    </w:p>
    <w:p w:rsidR="00000000" w:rsidDel="00000000" w:rsidP="00000000" w:rsidRDefault="00000000" w:rsidRPr="00000000" w14:paraId="0000003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天災地変による被害</w:t>
      </w:r>
    </w:p>
    <w:p w:rsidR="00000000" w:rsidDel="00000000" w:rsidP="00000000" w:rsidRDefault="00000000" w:rsidRPr="00000000" w14:paraId="0000003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増改築等による建物構造変更</w:t>
      </w:r>
    </w:p>
    <w:p w:rsidR="00000000" w:rsidDel="00000000" w:rsidP="00000000" w:rsidRDefault="00000000" w:rsidRPr="00000000" w14:paraId="0000003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漏水、結露その他著しい湿気環境</w:t>
      </w:r>
    </w:p>
    <w:p w:rsidR="00000000" w:rsidDel="00000000" w:rsidP="00000000" w:rsidRDefault="00000000" w:rsidRPr="00000000" w14:paraId="0000003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甲または第三者による改変行為</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乙の管理外要因による再発</w:t>
      </w:r>
    </w:p>
    <w:p w:rsidR="00000000" w:rsidDel="00000000" w:rsidP="00000000" w:rsidRDefault="00000000" w:rsidRPr="00000000" w14:paraId="0000003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no3vmufc7lzr"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乙は、以下の事由により発生した損害について責任を負わない。</w:t>
      </w:r>
    </w:p>
    <w:p w:rsidR="00000000" w:rsidDel="00000000" w:rsidP="00000000" w:rsidRDefault="00000000" w:rsidRPr="00000000" w14:paraId="0000003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既存腐食部位の拡大</w:t>
      </w:r>
    </w:p>
    <w:p w:rsidR="00000000" w:rsidDel="00000000" w:rsidP="00000000" w:rsidRDefault="00000000" w:rsidRPr="00000000" w14:paraId="0000004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施工前から存在していた害虫被害</w:t>
      </w:r>
    </w:p>
    <w:p w:rsidR="00000000" w:rsidDel="00000000" w:rsidP="00000000" w:rsidRDefault="00000000" w:rsidRPr="00000000" w14:paraId="0000004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建物老朽化に起因する損害</w:t>
      </w:r>
    </w:p>
    <w:p w:rsidR="00000000" w:rsidDel="00000000" w:rsidP="00000000" w:rsidRDefault="00000000" w:rsidRPr="00000000" w14:paraId="0000004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甲の指示または協力不足による損害</w:t>
      </w:r>
    </w:p>
    <w:p w:rsidR="00000000" w:rsidDel="00000000" w:rsidP="00000000" w:rsidRDefault="00000000" w:rsidRPr="00000000" w14:paraId="0000004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d4iqdghnsbh3"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甲または乙は、相手方が本契約に重大な違反をした場合、相当期間を定めて催告したうえで、本契約を解除できる。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9iswkovfuhr3"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乙は、本契約に関連して取得した甲の個人情報を、本施工遂行目的の範囲内で適切に利用・管理するものとする。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xmsf0xvzjnzc"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甲および乙は、自らまたは関係者が反社会的勢力に該当しないことを表明保証する。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oe1rpbekrwri"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本契約に定めのない事項または疑義が生じた場合、甲乙は誠実に協議し解決するものとする。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pmcgu5tjkif4"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本契約に関して紛争が生じた場合、乙の本店所在地を管轄する裁判所を第一審の専属的合意管轄裁判所とする。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以上、本契約締結の証として、本書2通を作成し、甲乙各自署名押印のうえ各1通を保有する。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契約締結日：_______年_______月_______日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甲（依頼者）</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乙（施工業者）</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br w:type="textWrapping"/>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