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コミュニティ参加規約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________________（以下「運営者」という。）が提供・運営するコミュニティ、オンラインサロン、会員制グループ、チャットグループ、勉強会、交流会その他これらに付随するサービス（以下「本コミュニティ」という。）への参加条件を定めるものです。参加者は、本規約に同意のうえ、本コミュニティ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本コミュニティは、参加者同士の交流、情報共有、知識向上、学習支援、ビジネス支援、ネットワーキングその他運営者が定める目的のために提供されるものとします。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本規約は、本コミュニティに参加するすべての参加者に適用されます。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2．運営者が別途定めるガイドライン、ルール、注意事項、利用案内等は、本規約の一部を構成するものとします。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第3条（参加申込み）</w:t>
        <w:br w:type="textWrapping"/>
      </w:r>
      <w:r w:rsidDel="00000000" w:rsidR="00000000" w:rsidRPr="00000000">
        <w:rPr>
          <w:rFonts w:ascii="Arial Unicode MS" w:cs="Arial Unicode MS" w:eastAsia="Arial Unicode MS" w:hAnsi="Arial Unicode MS"/>
          <w:sz w:val="20"/>
          <w:szCs w:val="20"/>
          <w:rtl w:val="0"/>
        </w:rPr>
        <w:t xml:space="preserve">参加希望者は、運営者所定の方法により参加申込みを行うものとします。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2．運営者は、次の各号のいずれかに該当すると判断した場合、参加申込みを承認しないことがあります。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・申込内容に虚偽、誤記または記載漏れがある場合</w:t>
        <w:br w:type="textWrapping"/>
        <w:t xml:space="preserve">・過去に本規約違反等により利用停止措置を受けたことがある場合</w:t>
        <w:br w:type="textWrapping"/>
        <w:t xml:space="preserve">・反社会的勢力等との関与が認められる場合</w:t>
        <w:br w:type="textWrapping"/>
        <w:t xml:space="preserve">・本コミュニティの運営を妨害するおそれがある場合</w:t>
        <w:br w:type="textWrapping"/>
        <w:t xml:space="preserve">・その他運営者が不適切と判断した場合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参加者は、自己の責任において、本コミュニティに関するアカウント情報、ログイン情報等を管理するものとします。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2．参加者は、第三者にアカウントを貸与、共有、譲渡または利用させてはなりません。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3．アカウントの管理不十分、使用上の過誤または第三者利用により生じた損害について、運営者は責任を負いません。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本コミュニティの利用料金、支払方法、支払期限等は、運営者が別途定めるものとします。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2．参加者が支払った利用料金は、法令上返金が義務付けられる場合を除き、原則として返金されません。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3．月額制または継続課金型サービスの場合、参加者が所定の解約手続きを完了しない限り、自動更新されることがあります。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参加者は、本コミュニティの利用にあたり、次の各号に該当する行為を行ってはなりません。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br w:type="textWrapping"/>
        <w:t xml:space="preserve">・他の参加者、運営者または第三者を誹謗中傷する行為</w:t>
        <w:br w:type="textWrapping"/>
        <w:t xml:space="preserve">・嫌がらせ、ハラスメント、威迫、差別的発言その他迷惑行為</w:t>
        <w:br w:type="textWrapping"/>
        <w:t xml:space="preserve">・無断で営業、勧誘、宣伝、ネットワークビジネスへの誘導等を行う行為</w:t>
        <w:br w:type="textWrapping"/>
        <w:t xml:space="preserve">・本コミュニティ内の情報、資料、動画、音声等を無断転載、複製、配布または公開する行為</w:t>
        <w:br w:type="textWrapping"/>
        <w:t xml:space="preserve">・他の参加者の個人情報を無断で収集、利用または公開する行為</w:t>
        <w:br w:type="textWrapping"/>
        <w:t xml:space="preserve">・運営者の許可なく録音、録画、スクリーンショット共有等を行う行為</w:t>
        <w:br w:type="textWrapping"/>
        <w:t xml:space="preserve">・本コミュニティの運営を妨害する行為</w:t>
        <w:br w:type="textWrapping"/>
        <w:t xml:space="preserve">・虚偽情報を投稿または発信する行為</w:t>
        <w:br w:type="textWrapping"/>
        <w:t xml:space="preserve">・反社会的勢力に関与する行為</w:t>
        <w:br w:type="textWrapping"/>
        <w:t xml:space="preserve">・その他運営者が不適切と判断する行為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本コミュニティ内で提供される文章、画像、動画、音声、教材、ノウハウ、デザイン、資料その他一切のコンテンツに関する著作権その他知的財産権は、運営者または正当な権利者に帰属します。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2．参加者は、運営者の事前承諾なく、本コミュニティ内のコンテンツを複製、転載、公衆送信、販売、二次利用その他の方法で利用してはなりません。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参加者は、本コミュニティを通じて知り得た他の参加者または運営者に関する非公開情報、個人情報、事業情報、ノウハウ等を第三者に漏えいしてはなりません。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2．前項の義務は、本コミュニティ退会後も継続するものとします。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運営者は、参加者の個人情報を、法令および運営者が別途定めるプライバシーポリシーに従い適切に取り扱うものとします。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第10条（投稿内容の利用）</w:t>
        <w:br w:type="textWrapping"/>
      </w:r>
      <w:r w:rsidDel="00000000" w:rsidR="00000000" w:rsidRPr="00000000">
        <w:rPr>
          <w:rFonts w:ascii="Arial Unicode MS" w:cs="Arial Unicode MS" w:eastAsia="Arial Unicode MS" w:hAnsi="Arial Unicode MS"/>
          <w:sz w:val="20"/>
          <w:szCs w:val="20"/>
          <w:rtl w:val="0"/>
        </w:rPr>
        <w:t xml:space="preserve">参加者が本コミュニティ内に投稿した文章、画像、アンケート回答、感想、レビュー等について、参加者は運営者に対し、本コミュニティ運営、サービス改善、広告宣伝、マーケティング分析等の目的で利用する権利を許諾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2．運営者は、前項の利用に際し、必要に応じて匿名化または編集を行うことがあります。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運営者は、本コミュニティにおいて提供される情報の正確性、完全性、有用性、成果等について保証するものではありません。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2．参加者は、自らの責任と判断において本コミュニティを利用するものとします。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3．本コミュニティの利用に関連して参加者間または第三者との間で生じたトラブルについて、運営者は責任を負いません。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4．通信障害、システム障害、天災地変その他不可抗力により本コミュニティの提供が困難となった場合、運営者は責任を負わないものとします。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第12条（利用停止・退会）</w:t>
        <w:br w:type="textWrapping"/>
      </w:r>
      <w:r w:rsidDel="00000000" w:rsidR="00000000" w:rsidRPr="00000000">
        <w:rPr>
          <w:rFonts w:ascii="Arial Unicode MS" w:cs="Arial Unicode MS" w:eastAsia="Arial Unicode MS" w:hAnsi="Arial Unicode MS"/>
          <w:sz w:val="20"/>
          <w:szCs w:val="20"/>
          <w:rtl w:val="0"/>
        </w:rPr>
        <w:t xml:space="preserve">運営者は、参加者が本規約に違反した場合、事前通知なく本コミュニティの利用停止、投稿削除または退会措置を行うことができます。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2．参加者は、運営者所定の方法により退会手続きを行うことで、本コミュニティを退会することができます。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第13条（本コミュニティの変更・終了）</w:t>
        <w:br w:type="textWrapping"/>
      </w:r>
      <w:r w:rsidDel="00000000" w:rsidR="00000000" w:rsidRPr="00000000">
        <w:rPr>
          <w:rFonts w:ascii="Arial Unicode MS" w:cs="Arial Unicode MS" w:eastAsia="Arial Unicode MS" w:hAnsi="Arial Unicode MS"/>
          <w:sz w:val="20"/>
          <w:szCs w:val="20"/>
          <w:rtl w:val="0"/>
        </w:rPr>
        <w:t xml:space="preserve">運営者は、参加者への事前通知により、本コミュニティの内容変更、追加、停止または終了を行うことができます。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運営者は、必要に応じて本規約を変更できるものとします。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2．変更後の規約は、運営者が定める方法で公表した時点または別途定める効力発生日から適用されるものとします。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参加者は、自らが反社会的勢力に該当せず、かつ反社会的勢力と関係を有しないことを表明し、保証するものとします。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本規約は日本法に準拠し、日本法に基づき解釈されるものとします。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2．本規約または本コミュニティに関して紛争が生じた場合、________________を管轄する裁判所を第一審の専属的合意管轄裁判所とします。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本規約は、________年____月____日より適用します。</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