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成果保証否定確認書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w:t>
      </w:r>
      <w:r w:rsidDel="00000000" w:rsidR="00000000" w:rsidRPr="00000000">
        <w:rPr>
          <w:rFonts w:ascii="Arial Unicode MS" w:cs="Arial Unicode MS" w:eastAsia="Arial Unicode MS" w:hAnsi="Arial Unicode MS"/>
          <w:sz w:val="20"/>
          <w:szCs w:val="20"/>
          <w:rtl w:val="0"/>
        </w:rPr>
        <w:t xml:space="preserve">（以下「甲」という。）が提供するサービスについて、利用者である</w:t>
      </w:r>
      <w:r w:rsidDel="00000000" w:rsidR="00000000" w:rsidRPr="00000000">
        <w:rPr>
          <w:rFonts w:ascii="Arial Unicode MS" w:cs="Arial Unicode MS" w:eastAsia="Arial Unicode MS" w:hAnsi="Arial Unicode MS"/>
          <w:sz w:val="20"/>
          <w:szCs w:val="20"/>
          <w:rtl w:val="0"/>
        </w:rPr>
        <w:t xml:space="preserve">（以下「乙」という。）が、サービスの性質および成果保証に関する事項を十分に理解し、確認したことを証するために作成するものとします。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提供するコンサルティング、コーチング、カウンセリング、講座、セミナー、オンラインサポート、情報提供その他これらに関連するサービス（以下「本サービス」という。）について、一定の成果・効果・利益・売上・資格取得・問題解決等を保証するものではないことを、乙が事前に理解し、確認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第2条（成果保証の否定）</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乙は、以下の各事項について確認し、同意するものとします。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・本サービスは、知識、情報、助言、支援、指導等を提供するものであり、特定の成果を保証するものではないこと</w:t>
        <w:br w:type="textWrapping"/>
        <w:t xml:space="preserve">・本サービスの成果には、乙自身の行動、努力、判断、継続性、環境、能力、経験等の要因が大きく影響すること</w:t>
        <w:br w:type="textWrapping"/>
        <w:t xml:space="preserve">・甲が提示する事例、実績、体験談、数値、成功例等は、特定の結果を保証する趣旨ではないこと</w:t>
        <w:br w:type="textWrapping"/>
        <w:t xml:space="preserve">・本サービスの利用により、必ずしも売上向上、集客増加、収益改善、問題解決、目標達成等が実現するものではないこと</w:t>
        <w:br w:type="textWrapping"/>
        <w:t xml:space="preserve">・本サービスの内容は、乙に対する医療行為、法律行為、税務判断、投資判断その他専門資格業務を行うものではないこと</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第3条（自己責任の原則）</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乙は、本サービスの利用および本サービスを通じて得た情報、助言、提案等の採用・実行について、自らの判断と責任において行うものとします。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乙は、本サービスの利用に関連して生じた損害、損失、トラブル、機会損失等について、甲に故意または重大な過失がある場合を除き、甲が責任を負わないことを確認します。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第4条（返金との関係）</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乙は、「成果が出なかった」「期待した結果にならなかった」「効果を感じなかった」等の理由のみをもって、返金、損害賠償、契約解除その他の請求を当然に行うことができないことを確認します。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返金の可否、条件、範囲等については、別途定める契約書、利用規約、申込規約その他甲が提示する条件に従うものとします。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第5条（個別事情の理解）</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乙は、甲が提供する内容が一般的情報提供または支援であり、乙個人の状況、背景、体質、環境、業種、経営状態、生活状況等に完全に適合することを保証するものではないことを確認します。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第6条（情報の正確性等）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甲は、本サービスにおいて提供する情報について、可能な限り正確性・最新性の確保に努めますが、その完全性、正確性、有用性、特定目的適合性等を保証するものではありません。</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第7条（協議事項）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本確認書に定めのない事項または本確認書の解釈に疑義が生じた場合は、甲乙誠意をもって協議し、解決を図るものとします。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第8条（管轄）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本確認書に関連して紛争が生じた場合は、甲の本店所在地を管轄する地方裁判所または簡易裁判所を第一審の専属的合意管轄裁判所とします。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以上、本確認書の内容を確認し、甲乙は署名または記名押印を行います。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制定日：_______年_______月_______日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甲</w:t>
      </w:r>
      <w:r w:rsidDel="00000000" w:rsidR="00000000" w:rsidRPr="00000000">
        <w:rPr>
          <w:sz w:val="20"/>
          <w:szCs w:val="20"/>
          <w:rtl w:val="0"/>
        </w:rPr>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事業者名：__________________________</w:t>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r>
      <w:r w:rsidDel="00000000" w:rsidR="00000000" w:rsidRPr="00000000">
        <w:rPr>
          <w:sz w:val="20"/>
          <w:szCs w:val="20"/>
          <w:rtl w:val="0"/>
        </w:rPr>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