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7kv1yuevy7r6" w:id="0"/>
      <w:bookmarkEnd w:id="0"/>
      <w:r w:rsidDel="00000000" w:rsidR="00000000" w:rsidRPr="00000000">
        <w:rPr>
          <w:rFonts w:ascii="Arial Unicode MS" w:cs="Arial Unicode MS" w:eastAsia="Arial Unicode MS" w:hAnsi="Arial Unicode MS"/>
          <w:b w:val="1"/>
          <w:bCs w:val="1"/>
          <w:sz w:val="46"/>
          <w:szCs w:val="46"/>
          <w:rtl w:val="0"/>
        </w:rPr>
        <w:t xml:space="preserve">オンライン大会参加規約</w:t>
      </w:r>
    </w:p>
    <w:p w:rsidR="00000000" w:rsidDel="00000000" w:rsidP="00000000" w:rsidRDefault="00000000" w:rsidRPr="00000000" w14:paraId="00000002">
      <w:pPr>
        <w:pStyle w:val="Heading1"/>
        <w:keepNext w:val="0"/>
        <w:keepLines w:val="0"/>
        <w:spacing w:before="480" w:lineRule="auto"/>
        <w:rPr>
          <w:sz w:val="20"/>
          <w:szCs w:val="20"/>
        </w:rPr>
      </w:pPr>
      <w:bookmarkStart w:colFirst="0" w:colLast="0" w:name="_2og95628e6ii"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sz w:val="20"/>
          <w:szCs w:val="20"/>
        </w:rPr>
      </w:pPr>
      <w:bookmarkStart w:colFirst="0" w:colLast="0" w:name="_f9i18to5ll09" w:id="2"/>
      <w:bookmarkEnd w:id="2"/>
      <w:r w:rsidDel="00000000" w:rsidR="00000000" w:rsidRPr="00000000">
        <w:rPr>
          <w:rFonts w:ascii="Arial Unicode MS" w:cs="Arial Unicode MS" w:eastAsia="Arial Unicode MS" w:hAnsi="Arial Unicode MS"/>
          <w:sz w:val="20"/>
          <w:szCs w:val="20"/>
          <w:rtl w:val="0"/>
        </w:rPr>
        <w:t xml:space="preserve">本オンライン大会参加規約（以下「本規約」という。）は、●●（以下「主催者」という。）が企画・運営するオンライン大会（以下「本大会」という。）に参加するすべての個人・団体（以下「参加者」という。）に適用される。本大会に参加することにより、参加者は本規約の内容に同意したものとみな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2aozvk98wxo" w:id="3"/>
      <w:bookmarkEnd w:id="3"/>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本規約は、本大会の円滑かつ安全な運営を確保し、参加者間の公正性を保つとともに、主催者および参加者の権利・義務を明確にすることを目的とする。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rwexz28gki5" w:id="4"/>
      <w:bookmarkEnd w:id="4"/>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本規約における用語の定義は、次のとおりとする。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「オンライン大会」とは、インターネット上のプラットフォーム等を利用して行われる競技・コンテストその他イベントをいう。</w:t>
      </w:r>
    </w:p>
    <w:p w:rsidR="00000000" w:rsidDel="00000000" w:rsidP="00000000" w:rsidRDefault="00000000" w:rsidRPr="00000000" w14:paraId="0000000B">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「参加者」とは、本大会にエントリーし、主催者の承認を受けた者をいう。</w:t>
      </w:r>
    </w:p>
    <w:p w:rsidR="00000000" w:rsidDel="00000000" w:rsidP="00000000" w:rsidRDefault="00000000" w:rsidRPr="00000000" w14:paraId="0000000C">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「大会データ」とは、本大会に関連して主催者が取得する、参加者名、アカウント情報、プレイデータ、映像・画像等をいう。</w:t>
      </w:r>
    </w:p>
    <w:p w:rsidR="00000000" w:rsidDel="00000000" w:rsidP="00000000" w:rsidRDefault="00000000" w:rsidRPr="00000000" w14:paraId="0000000D">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「知的財産権」とは、著作権、商標権、意匠権その他一切の知的財産に関する権利をいう。</w:t>
      </w:r>
    </w:p>
    <w:p w:rsidR="00000000" w:rsidDel="00000000" w:rsidP="00000000" w:rsidRDefault="00000000" w:rsidRPr="00000000" w14:paraId="0000000E">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cbivc1287ow" w:id="5"/>
      <w:bookmarkEnd w:id="5"/>
      <w:r w:rsidDel="00000000" w:rsidR="00000000" w:rsidRPr="00000000">
        <w:rPr>
          <w:rFonts w:ascii="Arial Unicode MS" w:cs="Arial Unicode MS" w:eastAsia="Arial Unicode MS" w:hAnsi="Arial Unicode MS"/>
          <w:b w:val="1"/>
          <w:bCs w:val="1"/>
          <w:sz w:val="34"/>
          <w:szCs w:val="34"/>
          <w:rtl w:val="0"/>
        </w:rPr>
        <w:t xml:space="preserve">第3条（参加資格）</w:t>
      </w:r>
    </w:p>
    <w:p w:rsidR="00000000" w:rsidDel="00000000" w:rsidP="00000000" w:rsidRDefault="00000000" w:rsidRPr="00000000" w14:paraId="00000010">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参加者は、主催者が定める応募条件および年齢条件を満たし、主催者が適切と認めた場合に限り、参加することができる。</w:t>
      </w:r>
    </w:p>
    <w:p w:rsidR="00000000" w:rsidDel="00000000" w:rsidP="00000000" w:rsidRDefault="00000000" w:rsidRPr="00000000" w14:paraId="00000011">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未成年者が参加する場合、法定代理人の同意を得なければならない。</w:t>
      </w:r>
    </w:p>
    <w:p w:rsidR="00000000" w:rsidDel="00000000" w:rsidP="00000000" w:rsidRDefault="00000000" w:rsidRPr="00000000" w14:paraId="00000012">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主催者は、参加者が不正行為、迷惑行為その他本規約に違反した場合、参加資格を取り消すことができる。</w:t>
      </w:r>
    </w:p>
    <w:p w:rsidR="00000000" w:rsidDel="00000000" w:rsidP="00000000" w:rsidRDefault="00000000" w:rsidRPr="00000000" w14:paraId="00000013">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ag02wqczwrx" w:id="6"/>
      <w:bookmarkEnd w:id="6"/>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参加者は、本大会において以下の行為を行ってはならない。</w:t>
      </w:r>
    </w:p>
    <w:p w:rsidR="00000000" w:rsidDel="00000000" w:rsidP="00000000" w:rsidRDefault="00000000" w:rsidRPr="00000000" w14:paraId="00000016">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不正ツール、改造データ、BOT等を利用した不正行為</w:t>
      </w:r>
    </w:p>
    <w:p w:rsidR="00000000" w:rsidDel="00000000" w:rsidP="00000000" w:rsidRDefault="00000000" w:rsidRPr="00000000" w14:paraId="00000017">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他者になりすます行為</w:t>
      </w:r>
    </w:p>
    <w:p w:rsidR="00000000" w:rsidDel="00000000" w:rsidP="00000000" w:rsidRDefault="00000000" w:rsidRPr="00000000" w14:paraId="00000018">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大会運営を妨害する行為（回線妨害、意図的な中断等を含む）</w:t>
      </w:r>
    </w:p>
    <w:p w:rsidR="00000000" w:rsidDel="00000000" w:rsidP="00000000" w:rsidRDefault="00000000" w:rsidRPr="00000000" w14:paraId="00000019">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著作権・商標権等、第三者の権利を侵害する行為</w:t>
      </w:r>
    </w:p>
    <w:p w:rsidR="00000000" w:rsidDel="00000000" w:rsidP="00000000" w:rsidRDefault="00000000" w:rsidRPr="00000000" w14:paraId="0000001A">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暴力的・差別的・攻撃的表現、その他公序良俗に反する行為</w:t>
      </w:r>
    </w:p>
    <w:p w:rsidR="00000000" w:rsidDel="00000000" w:rsidP="00000000" w:rsidRDefault="00000000" w:rsidRPr="00000000" w14:paraId="0000001B">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主催者が不適切と判断する一切の行為</w:t>
      </w:r>
    </w:p>
    <w:p w:rsidR="00000000" w:rsidDel="00000000" w:rsidP="00000000" w:rsidRDefault="00000000" w:rsidRPr="00000000" w14:paraId="0000001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nwxbax6bz57c" w:id="7"/>
      <w:bookmarkEnd w:id="7"/>
      <w:r w:rsidDel="00000000" w:rsidR="00000000" w:rsidRPr="00000000">
        <w:rPr>
          <w:rFonts w:ascii="Arial Unicode MS" w:cs="Arial Unicode MS" w:eastAsia="Arial Unicode MS" w:hAnsi="Arial Unicode MS"/>
          <w:b w:val="1"/>
          <w:bCs w:val="1"/>
          <w:sz w:val="34"/>
          <w:szCs w:val="34"/>
          <w:rtl w:val="0"/>
        </w:rPr>
        <w:t xml:space="preserve">第5条（機材・通信環境）</w:t>
      </w:r>
    </w:p>
    <w:p w:rsidR="00000000" w:rsidDel="00000000" w:rsidP="00000000" w:rsidRDefault="00000000" w:rsidRPr="00000000" w14:paraId="0000001E">
      <w:pPr>
        <w:numPr>
          <w:ilvl w:val="0"/>
          <w:numId w:val="1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参加者は、本大会に必要なデバイス、通信環境その他機材を自己の責任と費用で準備するものとする。</w:t>
      </w:r>
    </w:p>
    <w:p w:rsidR="00000000" w:rsidDel="00000000" w:rsidP="00000000" w:rsidRDefault="00000000" w:rsidRPr="00000000" w14:paraId="0000001F">
      <w:pPr>
        <w:numPr>
          <w:ilvl w:val="0"/>
          <w:numId w:val="1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通信不良、中断等により参加が困難となった場合でも、主催者は補償しない。</w:t>
      </w:r>
    </w:p>
    <w:p w:rsidR="00000000" w:rsidDel="00000000" w:rsidP="00000000" w:rsidRDefault="00000000" w:rsidRPr="00000000" w14:paraId="00000020">
      <w:pPr>
        <w:numPr>
          <w:ilvl w:val="0"/>
          <w:numId w:val="1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主催者は、運営上必要と判断した場合、競技ルールの変更・試合の再実施・無効試合等を決定することができる。</w:t>
      </w:r>
    </w:p>
    <w:p w:rsidR="00000000" w:rsidDel="00000000" w:rsidP="00000000" w:rsidRDefault="00000000" w:rsidRPr="00000000" w14:paraId="0000002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z6xo9nqntwdp" w:id="8"/>
      <w:bookmarkEnd w:id="8"/>
      <w:r w:rsidDel="00000000" w:rsidR="00000000" w:rsidRPr="00000000">
        <w:rPr>
          <w:rFonts w:ascii="Arial Unicode MS" w:cs="Arial Unicode MS" w:eastAsia="Arial Unicode MS" w:hAnsi="Arial Unicode MS"/>
          <w:b w:val="1"/>
          <w:bCs w:val="1"/>
          <w:sz w:val="34"/>
          <w:szCs w:val="34"/>
          <w:rtl w:val="0"/>
        </w:rPr>
        <w:t xml:space="preserve">第6条（大会ルール）</w:t>
      </w:r>
    </w:p>
    <w:p w:rsidR="00000000" w:rsidDel="00000000" w:rsidP="00000000" w:rsidRDefault="00000000" w:rsidRPr="00000000" w14:paraId="00000023">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本大会の詳細ルール（競技方法、スコア方式、順位決定方法等）は、主催者が別途定める。</w:t>
      </w:r>
    </w:p>
    <w:p w:rsidR="00000000" w:rsidDel="00000000" w:rsidP="00000000" w:rsidRDefault="00000000" w:rsidRPr="00000000" w14:paraId="00000024">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主催者は、ルール違反や不適切行動が認められた場合、参加者に対し警告・失格・賞金没収等の措置を行うことができる。</w:t>
      </w:r>
    </w:p>
    <w:p w:rsidR="00000000" w:rsidDel="00000000" w:rsidP="00000000" w:rsidRDefault="00000000" w:rsidRPr="00000000" w14:paraId="00000025">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主催者の裁定は最終的なものであり、参加者はこれに従うものとする。</w:t>
      </w:r>
    </w:p>
    <w:p w:rsidR="00000000" w:rsidDel="00000000" w:rsidP="00000000" w:rsidRDefault="00000000" w:rsidRPr="00000000" w14:paraId="00000026">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x3z1bnrtonp" w:id="9"/>
      <w:bookmarkEnd w:id="9"/>
      <w:r w:rsidDel="00000000" w:rsidR="00000000" w:rsidRPr="00000000">
        <w:rPr>
          <w:rFonts w:ascii="Arial Unicode MS" w:cs="Arial Unicode MS" w:eastAsia="Arial Unicode MS" w:hAnsi="Arial Unicode MS"/>
          <w:b w:val="1"/>
          <w:bCs w:val="1"/>
          <w:sz w:val="34"/>
          <w:szCs w:val="34"/>
          <w:rtl w:val="0"/>
        </w:rPr>
        <w:t xml:space="preserve">第7条（賞金・賞品）</w:t>
      </w:r>
    </w:p>
    <w:p w:rsidR="00000000" w:rsidDel="00000000" w:rsidP="00000000" w:rsidRDefault="00000000" w:rsidRPr="00000000" w14:paraId="00000028">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本大会に賞金・賞品が設定されている場合、その内容および提供方法は主催者が定める。</w:t>
      </w:r>
    </w:p>
    <w:p w:rsidR="00000000" w:rsidDel="00000000" w:rsidP="00000000" w:rsidRDefault="00000000" w:rsidRPr="00000000" w14:paraId="00000029">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参加者は、賞金受領に必要な情報提供および手続きを行うものとする。</w:t>
      </w:r>
    </w:p>
    <w:p w:rsidR="00000000" w:rsidDel="00000000" w:rsidP="00000000" w:rsidRDefault="00000000" w:rsidRPr="00000000" w14:paraId="0000002A">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主催者は、法令遵守のため、税務申告に必要な処理や本人確認を行う場合がある。</w:t>
      </w:r>
    </w:p>
    <w:p w:rsidR="00000000" w:rsidDel="00000000" w:rsidP="00000000" w:rsidRDefault="00000000" w:rsidRPr="00000000" w14:paraId="0000002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5kewmk0kcd7" w:id="10"/>
      <w:bookmarkEnd w:id="10"/>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D">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本大会の名称、ロゴ、映像、配信内容その他すべての知的財産権は主催者に帰属する。</w:t>
      </w:r>
    </w:p>
    <w:p w:rsidR="00000000" w:rsidDel="00000000" w:rsidP="00000000" w:rsidRDefault="00000000" w:rsidRPr="00000000" w14:paraId="0000002E">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参加者は、主催者の事前承諾なく、大会映像や大会名を商業利用してはならない。</w:t>
      </w:r>
    </w:p>
    <w:p w:rsidR="00000000" w:rsidDel="00000000" w:rsidP="00000000" w:rsidRDefault="00000000" w:rsidRPr="00000000" w14:paraId="0000002F">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参加者が大会に関連して作成した作品等の扱いについて主催者が条件を定めた場合、参加者はこれに従う。</w:t>
      </w:r>
    </w:p>
    <w:p w:rsidR="00000000" w:rsidDel="00000000" w:rsidP="00000000" w:rsidRDefault="00000000" w:rsidRPr="00000000" w14:paraId="00000030">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atkhpdnxi2a9" w:id="11"/>
      <w:bookmarkEnd w:id="11"/>
      <w:r w:rsidDel="00000000" w:rsidR="00000000" w:rsidRPr="00000000">
        <w:rPr>
          <w:rFonts w:ascii="Arial Unicode MS" w:cs="Arial Unicode MS" w:eastAsia="Arial Unicode MS" w:hAnsi="Arial Unicode MS"/>
          <w:b w:val="1"/>
          <w:bCs w:val="1"/>
          <w:sz w:val="34"/>
          <w:szCs w:val="34"/>
          <w:rtl w:val="0"/>
        </w:rPr>
        <w:t xml:space="preserve">第9条（画像・映像等の利用）</w:t>
      </w:r>
    </w:p>
    <w:p w:rsidR="00000000" w:rsidDel="00000000" w:rsidP="00000000" w:rsidRDefault="00000000" w:rsidRPr="00000000" w14:paraId="00000032">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主催者は、参加者のプレイ動画、音声、ユーザー名、コメント等の大会データを、大会運営・記録・広報（SNS・配信・広告等を含む。）において無償で利用できるものとする。</w:t>
      </w:r>
    </w:p>
    <w:p w:rsidR="00000000" w:rsidDel="00000000" w:rsidP="00000000" w:rsidRDefault="00000000" w:rsidRPr="00000000" w14:paraId="00000033">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参加者は、主催者の利用に対し著作者人格権を行使しないものとする。</w:t>
      </w:r>
    </w:p>
    <w:p w:rsidR="00000000" w:rsidDel="00000000" w:rsidP="00000000" w:rsidRDefault="00000000" w:rsidRPr="00000000" w14:paraId="00000034">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主催者は必要に応じて、参加者の映像・画像を編集・加工できる。</w:t>
      </w:r>
    </w:p>
    <w:p w:rsidR="00000000" w:rsidDel="00000000" w:rsidP="00000000" w:rsidRDefault="00000000" w:rsidRPr="00000000" w14:paraId="0000003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lsim05w076zp" w:id="12"/>
      <w:bookmarkEnd w:id="12"/>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37">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主催者は、本大会運営に必要な範囲内で参加者の個人情報を取得・利用する。</w:t>
      </w:r>
    </w:p>
    <w:p w:rsidR="00000000" w:rsidDel="00000000" w:rsidP="00000000" w:rsidRDefault="00000000" w:rsidRPr="00000000" w14:paraId="00000038">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主催者は、個人情報保護法その他法令を遵守し、適切に管理する。</w:t>
      </w:r>
    </w:p>
    <w:p w:rsidR="00000000" w:rsidDel="00000000" w:rsidP="00000000" w:rsidRDefault="00000000" w:rsidRPr="00000000" w14:paraId="00000039">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参加者は、個人情報の提供を拒否した場合、参加できないことがある。</w:t>
      </w:r>
    </w:p>
    <w:p w:rsidR="00000000" w:rsidDel="00000000" w:rsidP="00000000" w:rsidRDefault="00000000" w:rsidRPr="00000000" w14:paraId="0000003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yd565z9o934u" w:id="13"/>
      <w:bookmarkEnd w:id="13"/>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3C">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主催者は、天災、システム障害、通信トラブル、外部サービス停止等により大会を中断・延期・中止する場合があるが、これにより参加者に生じた損害について責任を負わない。</w:t>
      </w:r>
    </w:p>
    <w:p w:rsidR="00000000" w:rsidDel="00000000" w:rsidP="00000000" w:rsidRDefault="00000000" w:rsidRPr="00000000" w14:paraId="0000003D">
      <w:pPr>
        <w:numPr>
          <w:ilvl w:val="0"/>
          <w:numId w:val="1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参加者は、大会参加に際し自身の体調管理・機器管理等を自己責任で行うものとし、主催者は健康被害・精神的損害その他一切の損害について責任を負わない。</w:t>
      </w:r>
    </w:p>
    <w:p w:rsidR="00000000" w:rsidDel="00000000" w:rsidP="00000000" w:rsidRDefault="00000000" w:rsidRPr="00000000" w14:paraId="0000003E">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主催者は、参加者間のトラブルについて関与せず、責任を負わない。</w:t>
      </w:r>
    </w:p>
    <w:p w:rsidR="00000000" w:rsidDel="00000000" w:rsidP="00000000" w:rsidRDefault="00000000" w:rsidRPr="00000000" w14:paraId="0000003F">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hcrszqizg07n" w:id="14"/>
      <w:bookmarkEnd w:id="14"/>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参加者が本規約に違反し、主催者または第三者に損害を与えた場合、参加者はその一切の損害を賠償するものとする。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mjjq7hlmp47p" w:id="15"/>
      <w:bookmarkEnd w:id="15"/>
      <w:r w:rsidDel="00000000" w:rsidR="00000000" w:rsidRPr="00000000">
        <w:rPr>
          <w:rFonts w:ascii="Arial Unicode MS" w:cs="Arial Unicode MS" w:eastAsia="Arial Unicode MS" w:hAnsi="Arial Unicode MS"/>
          <w:b w:val="1"/>
          <w:bCs w:val="1"/>
          <w:sz w:val="34"/>
          <w:szCs w:val="34"/>
          <w:rtl w:val="0"/>
        </w:rPr>
        <w:t xml:space="preserve">第13条（大会の変更・中止）</w:t>
      </w:r>
    </w:p>
    <w:p w:rsidR="00000000" w:rsidDel="00000000" w:rsidP="00000000" w:rsidRDefault="00000000" w:rsidRPr="00000000" w14:paraId="00000044">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主催者は、必要と判断した場合、本大会の内容を変更・中断・中止できる。</w:t>
      </w:r>
    </w:p>
    <w:p w:rsidR="00000000" w:rsidDel="00000000" w:rsidP="00000000" w:rsidRDefault="00000000" w:rsidRPr="00000000" w14:paraId="00000045">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変更・中止により参加者に損害が発生した場合でも、主催者は責任を負わない。</w:t>
      </w:r>
    </w:p>
    <w:p w:rsidR="00000000" w:rsidDel="00000000" w:rsidP="00000000" w:rsidRDefault="00000000" w:rsidRPr="00000000" w14:paraId="00000046">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tj6ttyc6tp8o" w:id="16"/>
      <w:bookmarkEnd w:id="16"/>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48">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主催者は、必要に応じて本規約を変更できる。</w:t>
      </w:r>
    </w:p>
    <w:p w:rsidR="00000000" w:rsidDel="00000000" w:rsidP="00000000" w:rsidRDefault="00000000" w:rsidRPr="00000000" w14:paraId="00000049">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変更後の規約は、本大会サイト等への掲載時点で効力を生じる。</w:t>
      </w:r>
    </w:p>
    <w:p w:rsidR="00000000" w:rsidDel="00000000" w:rsidP="00000000" w:rsidRDefault="00000000" w:rsidRPr="00000000" w14:paraId="0000004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89vg114t1fqq" w:id="17"/>
      <w:bookmarkEnd w:id="17"/>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4C">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本規約の準拠法は日本法とする。</w:t>
      </w:r>
    </w:p>
    <w:p w:rsidR="00000000" w:rsidDel="00000000" w:rsidP="00000000" w:rsidRDefault="00000000" w:rsidRPr="00000000" w14:paraId="0000004D">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本規約に関する紛争は、主催者の所在地を管轄する裁判所を第一審の専属的合意管轄とする。</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