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qv62iiggfzdo" w:id="0"/>
      <w:bookmarkEnd w:id="0"/>
      <w:r w:rsidDel="00000000" w:rsidR="00000000" w:rsidRPr="00000000">
        <w:rPr>
          <w:rFonts w:ascii="Arial Unicode MS" w:cs="Arial Unicode MS" w:eastAsia="Arial Unicode MS" w:hAnsi="Arial Unicode MS"/>
          <w:b w:val="1"/>
          <w:bCs w:val="1"/>
          <w:sz w:val="46"/>
          <w:szCs w:val="46"/>
          <w:rtl w:val="0"/>
        </w:rPr>
        <w:t xml:space="preserve">スポーツジム利用規約</w:t>
      </w:r>
    </w:p>
    <w:p w:rsidR="00000000" w:rsidDel="00000000" w:rsidP="00000000" w:rsidRDefault="00000000" w:rsidRPr="00000000" w14:paraId="00000002">
      <w:pPr>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スポーツジム利用規約（以下「本規約」という。）は、●●ジム（以下「当ジム」という。）が提供する施設および各種サービスを利用するすべての会員（以下「会員」という。）に適用される。会員は、本規約を十分に理解し、これに同意したうえで施設を利用するものと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acp2a551ozjg"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本規約は、当ジムの施設・設備・サービスの適切かつ安全な運営を確保し、会員との間における権利義務関係を明確にすることを目的とする。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kluaq23aalw5" w:id="2"/>
      <w:bookmarkEnd w:id="2"/>
      <w:r w:rsidDel="00000000" w:rsidR="00000000" w:rsidRPr="00000000">
        <w:rPr>
          <w:rFonts w:ascii="Arial Unicode MS" w:cs="Arial Unicode MS" w:eastAsia="Arial Unicode MS" w:hAnsi="Arial Unicode MS"/>
          <w:b w:val="1"/>
          <w:bCs w:val="1"/>
          <w:sz w:val="34"/>
          <w:szCs w:val="34"/>
          <w:rtl w:val="0"/>
        </w:rPr>
        <w:t xml:space="preserve">第2条（会員資格）</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当ジムの定める手続を経て入会が承認された者は、会員となる。</w:t>
        <w:br w:type="textWrapping"/>
        <w:t xml:space="preserve">2　次の各号に該当する者は、入会を申し込むことができない。</w:t>
        <w:br w:type="textWrapping"/>
        <w:t xml:space="preserve">（1）医師から運動を禁じられている者</w:t>
        <w:br w:type="textWrapping"/>
        <w:t xml:space="preserve">（2）暴力団等反社会的勢力の構成員または関係者</w:t>
        <w:br w:type="textWrapping"/>
        <w:t xml:space="preserve">（3）感染症その他他の利用者に危害を及ぼすおそれのある疾病を有する者</w:t>
        <w:br w:type="textWrapping"/>
        <w:t xml:space="preserve">（4）当ジムが不適切と判断する者</w:t>
        <w:br w:type="textWrapping"/>
        <w:t xml:space="preserve">3　会員は、入会時に虚偽の申告をしてはならない。</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6pn5vnfp3uzp" w:id="3"/>
      <w:bookmarkEnd w:id="3"/>
      <w:r w:rsidDel="00000000" w:rsidR="00000000" w:rsidRPr="00000000">
        <w:rPr>
          <w:rFonts w:ascii="Arial Unicode MS" w:cs="Arial Unicode MS" w:eastAsia="Arial Unicode MS" w:hAnsi="Arial Unicode MS"/>
          <w:b w:val="1"/>
          <w:bCs w:val="1"/>
          <w:sz w:val="34"/>
          <w:szCs w:val="34"/>
          <w:rtl w:val="0"/>
        </w:rPr>
        <w:t xml:space="preserve">第3条（会員証）</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当ジムは、会員に対し会員証（カード・アプリ等の形態を含む。）を発行する。</w:t>
        <w:br w:type="textWrapping"/>
        <w:t xml:space="preserve">2　会員証は本人のみが使用でき、譲渡・貸与してはならない。</w:t>
        <w:br w:type="textWrapping"/>
        <w:t xml:space="preserve">3　会員証を紛失した場合、会員は速やかに当ジムに届け出るものとする。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9w7tbq9952mf" w:id="4"/>
      <w:bookmarkEnd w:id="4"/>
      <w:r w:rsidDel="00000000" w:rsidR="00000000" w:rsidRPr="00000000">
        <w:rPr>
          <w:rFonts w:ascii="Arial Unicode MS" w:cs="Arial Unicode MS" w:eastAsia="Arial Unicode MS" w:hAnsi="Arial Unicode MS"/>
          <w:b w:val="1"/>
          <w:bCs w:val="1"/>
          <w:sz w:val="34"/>
          <w:szCs w:val="34"/>
          <w:rtl w:val="0"/>
        </w:rPr>
        <w:t xml:space="preserve">第4条（会費等）</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会員は、当ジムが別途定める入会金・月会費・その他利用料金を支払うものとする。</w:t>
        <w:br w:type="textWrapping"/>
        <w:t xml:space="preserve">2　会費は、理由の如何を問わず返金されない。</w:t>
        <w:br w:type="textWrapping"/>
        <w:t xml:space="preserve">3　会費の支払遅延が発生した場合、当ジムは会員の利用を停止し、遅延損害金を請求できる。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x00o9kvympx8" w:id="5"/>
      <w:bookmarkEnd w:id="5"/>
      <w:r w:rsidDel="00000000" w:rsidR="00000000" w:rsidRPr="00000000">
        <w:rPr>
          <w:rFonts w:ascii="Arial Unicode MS" w:cs="Arial Unicode MS" w:eastAsia="Arial Unicode MS" w:hAnsi="Arial Unicode MS"/>
          <w:b w:val="1"/>
          <w:bCs w:val="1"/>
          <w:sz w:val="34"/>
          <w:szCs w:val="34"/>
          <w:rtl w:val="0"/>
        </w:rPr>
        <w:t xml:space="preserve">第5条（施設の利用時間・休日）</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当ジムは、施設の営業時間および定休日を別途定め、必要に応じて変更することができる。</w:t>
        <w:br w:type="textWrapping"/>
        <w:t xml:space="preserve">2　天災地変・停電・感染症流行・行政指導等のやむを得ない事情により、当ジムは施設の全部または一部の利用を制限・停止することがある。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aynb78pvsuzn" w:id="6"/>
      <w:bookmarkEnd w:id="6"/>
      <w:r w:rsidDel="00000000" w:rsidR="00000000" w:rsidRPr="00000000">
        <w:rPr>
          <w:rFonts w:ascii="Arial Unicode MS" w:cs="Arial Unicode MS" w:eastAsia="Arial Unicode MS" w:hAnsi="Arial Unicode MS"/>
          <w:b w:val="1"/>
          <w:bCs w:val="1"/>
          <w:sz w:val="34"/>
          <w:szCs w:val="34"/>
          <w:rtl w:val="0"/>
        </w:rPr>
        <w:t xml:space="preserve">第6条（禁止事項）</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会員は、施設の利用にあたり、次の各号の行為をしてはならない。</w:t>
        <w:br w:type="textWrapping"/>
        <w:t xml:space="preserve">（1）危険行為、不衛生行為、迷惑行為</w:t>
        <w:br w:type="textWrapping"/>
        <w:t xml:space="preserve">（2）著しく大きな声、暴力行為、器物破損</w:t>
        <w:br w:type="textWrapping"/>
        <w:t xml:space="preserve">（3）無断での物品販売、宣伝、勧誘行為</w:t>
        <w:br w:type="textWrapping"/>
        <w:t xml:space="preserve">（4）他会員へのつきまとい、撮影、ハラスメント行為</w:t>
        <w:br w:type="textWrapping"/>
        <w:t xml:space="preserve">（5）スタッフの指示に従わない行為</w:t>
        <w:br w:type="textWrapping"/>
        <w:t xml:space="preserve">（6）その他、当ジムが不適切と判断する行為</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4kn46dvk5dvt" w:id="7"/>
      <w:bookmarkEnd w:id="7"/>
      <w:r w:rsidDel="00000000" w:rsidR="00000000" w:rsidRPr="00000000">
        <w:rPr>
          <w:rFonts w:ascii="Arial Unicode MS" w:cs="Arial Unicode MS" w:eastAsia="Arial Unicode MS" w:hAnsi="Arial Unicode MS"/>
          <w:b w:val="1"/>
          <w:bCs w:val="1"/>
          <w:sz w:val="34"/>
          <w:szCs w:val="34"/>
          <w:rtl w:val="0"/>
        </w:rPr>
        <w:t xml:space="preserve">第7条（ロッカー・貴重品の管理）</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会員は、自己の責任において貴重品を管理するものとし、盗難・紛失に関して当ジムは一切責任を負わない。</w:t>
        <w:br w:type="textWrapping"/>
        <w:t xml:space="preserve">2　ロッカー利用は当日のみとし、無断利用や放置物がある場合、当ジムは会員に通知なく処分できる。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bk2e8wkpi5lh" w:id="8"/>
      <w:bookmarkEnd w:id="8"/>
      <w:r w:rsidDel="00000000" w:rsidR="00000000" w:rsidRPr="00000000">
        <w:rPr>
          <w:rFonts w:ascii="Arial Unicode MS" w:cs="Arial Unicode MS" w:eastAsia="Arial Unicode MS" w:hAnsi="Arial Unicode MS"/>
          <w:b w:val="1"/>
          <w:bCs w:val="1"/>
          <w:sz w:val="34"/>
          <w:szCs w:val="34"/>
          <w:rtl w:val="0"/>
        </w:rPr>
        <w:t xml:space="preserve">第8条（事故・ケガの責任）</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会員は、自己の健康状態に無理のない範囲で施設を利用するものとし、利用中のケガ・体調不良等について当ジムは責任を負わない。</w:t>
        <w:br w:type="textWrapping"/>
        <w:t xml:space="preserve">2　当ジムの故意または重大な過失による場合を除き、会員間のトラブルや事故についても当ジムは責任を負わない。</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683c2iqbpi46" w:id="9"/>
      <w:bookmarkEnd w:id="9"/>
      <w:r w:rsidDel="00000000" w:rsidR="00000000" w:rsidRPr="00000000">
        <w:rPr>
          <w:rFonts w:ascii="Arial Unicode MS" w:cs="Arial Unicode MS" w:eastAsia="Arial Unicode MS" w:hAnsi="Arial Unicode MS"/>
          <w:b w:val="1"/>
          <w:bCs w:val="1"/>
          <w:sz w:val="34"/>
          <w:szCs w:val="34"/>
          <w:rtl w:val="0"/>
        </w:rPr>
        <w:t xml:space="preserve">第9条（トレーナー指導）</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トレーニング指導は、当ジムが定める方法により提供される。</w:t>
        <w:br w:type="textWrapping"/>
        <w:t xml:space="preserve">2　会員は、トレーナーの指示に従うものとし、従わない行為によって事故が発生した場合、当ジムは責任を負わない。</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pb2n87e8nvkt" w:id="10"/>
      <w:bookmarkEnd w:id="10"/>
      <w:r w:rsidDel="00000000" w:rsidR="00000000" w:rsidRPr="00000000">
        <w:rPr>
          <w:rFonts w:ascii="Arial Unicode MS" w:cs="Arial Unicode MS" w:eastAsia="Arial Unicode MS" w:hAnsi="Arial Unicode MS"/>
          <w:b w:val="1"/>
          <w:bCs w:val="1"/>
          <w:sz w:val="34"/>
          <w:szCs w:val="34"/>
          <w:rtl w:val="0"/>
        </w:rPr>
        <w:t xml:space="preserve">第10条（休会・退会）</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会員は、当ジムが定める手続に従い、休会または退会することができる。</w:t>
        <w:br w:type="textWrapping"/>
        <w:t xml:space="preserve">2　休会・退会の効力は、当ジムが手続完了を確認した日から生じる。</w:t>
        <w:br w:type="textWrapping"/>
        <w:t xml:space="preserve">3　未払金がある場合、会員は退会前にすべてを精算しなければならない。</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65laz0er25e9" w:id="11"/>
      <w:bookmarkEnd w:id="11"/>
      <w:r w:rsidDel="00000000" w:rsidR="00000000" w:rsidRPr="00000000">
        <w:rPr>
          <w:rFonts w:ascii="Arial Unicode MS" w:cs="Arial Unicode MS" w:eastAsia="Arial Unicode MS" w:hAnsi="Arial Unicode MS"/>
          <w:b w:val="1"/>
          <w:bCs w:val="1"/>
          <w:sz w:val="34"/>
          <w:szCs w:val="34"/>
          <w:rtl w:val="0"/>
        </w:rPr>
        <w:t xml:space="preserve">第11条（強制退会）</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会員が次のいずれかに該当する場合、当ジムは通知なく強制的に退会させることができる。</w:t>
        <w:br w:type="textWrapping"/>
        <w:t xml:space="preserve">（1）本規約に重大な違反がある場合</w:t>
        <w:br w:type="textWrapping"/>
        <w:t xml:space="preserve">（2）会費等の支払いを継続して怠った場合</w:t>
        <w:br w:type="textWrapping"/>
        <w:t xml:space="preserve">（3）施設運営に著しい支障を及ぼす行為を行った場合</w:t>
        <w:br w:type="textWrapping"/>
        <w:t xml:space="preserve">（4）その他、当ジムが会員として不適切と判断した場合</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4nbkgncxx49z" w:id="12"/>
      <w:bookmarkEnd w:id="12"/>
      <w:r w:rsidDel="00000000" w:rsidR="00000000" w:rsidRPr="00000000">
        <w:rPr>
          <w:rFonts w:ascii="Arial Unicode MS" w:cs="Arial Unicode MS" w:eastAsia="Arial Unicode MS" w:hAnsi="Arial Unicode MS"/>
          <w:b w:val="1"/>
          <w:bCs w:val="1"/>
          <w:sz w:val="34"/>
          <w:szCs w:val="34"/>
          <w:rtl w:val="0"/>
        </w:rPr>
        <w:t xml:space="preserve">第12条（個人情報の取扱い）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当ジムは、会員の個人情報を、以下の目的の範囲内で適切に取り扱う。</w:t>
        <w:br w:type="textWrapping"/>
        <w:t xml:space="preserve">（1）会員管理、サービス提供、連絡</w:t>
        <w:br w:type="textWrapping"/>
        <w:t xml:space="preserve">（2）安全管理および運営改善</w:t>
        <w:br w:type="textWrapping"/>
        <w:t xml:space="preserve">（3）法令に基づく提供義務がある場合</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4otqi56lsbz8" w:id="13"/>
      <w:bookmarkEnd w:id="13"/>
      <w:r w:rsidDel="00000000" w:rsidR="00000000" w:rsidRPr="00000000">
        <w:rPr>
          <w:rFonts w:ascii="Arial Unicode MS" w:cs="Arial Unicode MS" w:eastAsia="Arial Unicode MS" w:hAnsi="Arial Unicode MS"/>
          <w:b w:val="1"/>
          <w:bCs w:val="1"/>
          <w:sz w:val="34"/>
          <w:szCs w:val="34"/>
          <w:rtl w:val="0"/>
        </w:rPr>
        <w:t xml:space="preserve">第13条（免責事項）</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当ジムは、天災地変・感染症・停電・設備故障その他やむを得ない事情により会員に損害が生じても、故意または重大な過失がない限り責任を負わない。</w:t>
        <w:br w:type="textWrapping"/>
        <w:t xml:space="preserve">2　当ジムは、会員が本規約に違反したことにより生じた損害について、一切責任を負わない。</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bfjkoc6r3q1v" w:id="14"/>
      <w:bookmarkEnd w:id="14"/>
      <w:r w:rsidDel="00000000" w:rsidR="00000000" w:rsidRPr="00000000">
        <w:rPr>
          <w:rFonts w:ascii="Arial Unicode MS" w:cs="Arial Unicode MS" w:eastAsia="Arial Unicode MS" w:hAnsi="Arial Unicode MS"/>
          <w:b w:val="1"/>
          <w:bCs w:val="1"/>
          <w:sz w:val="34"/>
          <w:szCs w:val="34"/>
          <w:rtl w:val="0"/>
        </w:rPr>
        <w:t xml:space="preserve">第14条（損害賠償）</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会員が故意または過失により当ジムに損害を与えた場合、当ジムは会員に対し損害賠償を請求できる。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dev96acalfjc" w:id="15"/>
      <w:bookmarkEnd w:id="15"/>
      <w:r w:rsidDel="00000000" w:rsidR="00000000" w:rsidRPr="00000000">
        <w:rPr>
          <w:rFonts w:ascii="Arial Unicode MS" w:cs="Arial Unicode MS" w:eastAsia="Arial Unicode MS" w:hAnsi="Arial Unicode MS"/>
          <w:b w:val="1"/>
          <w:bCs w:val="1"/>
          <w:sz w:val="34"/>
          <w:szCs w:val="34"/>
          <w:rtl w:val="0"/>
        </w:rPr>
        <w:t xml:space="preserve">第15条（規約の変更）</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当ジムは、本規約を必要に応じて改定することができる。変更内容は、施設掲示または当ジムのウェブサイト等により告知する。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sr1h3bonv5p" w:id="16"/>
      <w:bookmarkEnd w:id="16"/>
      <w:r w:rsidDel="00000000" w:rsidR="00000000" w:rsidRPr="00000000">
        <w:rPr>
          <w:rFonts w:ascii="Arial Unicode MS" w:cs="Arial Unicode MS" w:eastAsia="Arial Unicode MS" w:hAnsi="Arial Unicode MS"/>
          <w:b w:val="1"/>
          <w:bCs w:val="1"/>
          <w:sz w:val="34"/>
          <w:szCs w:val="34"/>
          <w:rtl w:val="0"/>
        </w:rPr>
        <w:t xml:space="preserve">第16条（準拠法・管轄裁判所）</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本規約は日本法を準拠法とし、本規約に関する紛争は当ジム所在地を管轄する地方裁判所を第一審の専属的合意管轄裁判所とする。</w:t>
      </w:r>
    </w:p>
    <w:p w:rsidR="00000000" w:rsidDel="00000000" w:rsidP="00000000" w:rsidRDefault="00000000" w:rsidRPr="00000000" w14:paraId="0000003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