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27p8e7w7tcye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事故・トラブル報告書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作成日：　　　年　　　月　　　日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報告者：　　　　　　　　　　　　　　　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所属部署：　　　　　　　　　　　　　　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連絡先：　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2d4tfiqfqye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第1条（事故・トラブルの概要）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以下のとおり事故またはトラブルが発生したため報告します。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事故・トラブル発生日時：　　　年　　　月　　　日　　　時　　　分頃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発生場所：　　　　　　　　　　　　　　　　　　　　　　　　　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事故・トラブル区分：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・人的事故</w:t>
        <w:br w:type="textWrapping"/>
        <w:t xml:space="preserve">・物的事故</w:t>
        <w:br w:type="textWrapping"/>
        <w:t xml:space="preserve">・設備故障</w:t>
        <w:br w:type="textWrapping"/>
        <w:t xml:space="preserve">・情報漏えい</w:t>
        <w:br w:type="textWrapping"/>
        <w:t xml:space="preserve">・システム障害</w:t>
        <w:br w:type="textWrapping"/>
        <w:t xml:space="preserve">・顧客対応トラブル</w:t>
        <w:br w:type="textWrapping"/>
        <w:t xml:space="preserve">・警備・防犯事故</w:t>
        <w:br w:type="textWrapping"/>
        <w:t xml:space="preserve">・その他（　　　　　　　　　）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zwatlvu8ce4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第2条（発生状況）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事故またはトラブルの発生状況について、判明している事実を記載します。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発生経緯：　　　　　　　　　　　　　　　　　　　　　　　　　　　　　　　　　　　　　　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事故・トラブルの内容：　　　　　　　　　　　　　　　　　　　　　　　　　　　　　　　　　　　　　　　　　　　　　　　　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　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kuwjlokix8u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第3条（被害状況）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事故またはトラブルにより発生した被害内容を記載します。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人的被害：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物的被害：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設備・システムへの影響：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顧客・取引先への影響：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その他の影響：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myesccp333s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第4条（原因分析）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現時点で判明している原因または推定原因を記載します。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直接的原因：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間接的原因：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管理上・運用上の問題点：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k5jni39dc1w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第5条（応急対応）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事故またはトラブル発生後に実施した対応を記載します。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対応日時：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　　　時　　　分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実施内容：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・関係者への連絡</w:t>
        <w:br w:type="textWrapping"/>
        <w:t xml:space="preserve">・被害拡大防止措置</w:t>
        <w:br w:type="textWrapping"/>
        <w:t xml:space="preserve">・設備停止・復旧対応</w:t>
        <w:br w:type="textWrapping"/>
        <w:t xml:space="preserve">・顧客対応</w:t>
        <w:br w:type="textWrapping"/>
        <w:t xml:space="preserve">・警察・消防・行政機関への連絡</w:t>
        <w:br w:type="textWrapping"/>
        <w:t xml:space="preserve">・その他（　　　　　　　　　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詳細：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7io4145fatg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第6条（再発防止策）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今後同様の事故またはトラブルを防止するため、以下の対策を実施します。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・業務手順の見直し</w:t>
        <w:br w:type="textWrapping"/>
        <w:t xml:space="preserve">・設備・システムの改善</w:t>
        <w:br w:type="textWrapping"/>
        <w:t xml:space="preserve">・社員教育の実施</w:t>
        <w:br w:type="textWrapping"/>
        <w:t xml:space="preserve">・管理体制の強化</w:t>
        <w:br w:type="textWrapping"/>
        <w:t xml:space="preserve">・定期点検の強化</w:t>
        <w:br w:type="textWrapping"/>
        <w:t xml:space="preserve">・その他（　　　　　　　　　）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具体的対策：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47czdeh2w40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第7条（関係者確認）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事故またはトラブルについて関係者へ報告し、内容を確認したことを記録します。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報告先：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報告日時：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　　　時　　　分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確認者氏名：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　　　　　　　　　　　　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qcow5gbg7zl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第8条（添付資料）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本報告書に関連する資料がある場合は以下に記載します。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・写真</w:t>
        <w:br w:type="textWrapping"/>
        <w:t xml:space="preserve">・監視カメラ映像</w:t>
        <w:br w:type="textWrapping"/>
        <w:t xml:space="preserve">・ログデータ</w:t>
        <w:br w:type="textWrapping"/>
        <w:t xml:space="preserve">・診断書</w:t>
        <w:br w:type="textWrapping"/>
        <w:t xml:space="preserve">・修理報告書</w:t>
        <w:br w:type="textWrapping"/>
        <w:t xml:space="preserve">・顧客対応記録</w:t>
        <w:br w:type="textWrapping"/>
        <w:t xml:space="preserve">・その他（　　　　　　　　　）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添付資料一覧：　　　　　　　　　　　　　　　　　　　　　　　　　　　　　　　　　　　　　　　　　　　　　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ur3kj5omld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第9条（承認欄）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報告者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　　　　　　　　　　　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　　　　　　　　　　　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日付：　　　年　　　月　　　日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上長確認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　　　　　　　　　　　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　　　　　　　　　　　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日付：　　　年　　　月　　　日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管理責任者承認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　　　　　　　　　　　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　　　　　　　　　　　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日付：　　　年　　　月　　　日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