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wbnz96exe7hp" w:id="0"/>
      <w:bookmarkEnd w:id="0"/>
      <w:r w:rsidDel="00000000" w:rsidR="00000000" w:rsidRPr="00000000">
        <w:rPr>
          <w:rFonts w:ascii="Arial Unicode MS" w:cs="Arial Unicode MS" w:eastAsia="Arial Unicode MS" w:hAnsi="Arial Unicode MS"/>
          <w:b w:val="1"/>
          <w:bCs w:val="1"/>
          <w:sz w:val="42"/>
          <w:szCs w:val="42"/>
          <w:rtl w:val="0"/>
        </w:rPr>
        <w:t xml:space="preserve">シェアリングサービス利用規約</w:t>
      </w:r>
      <w:r w:rsidDel="00000000" w:rsidR="00000000" w:rsidRPr="00000000">
        <w:rPr>
          <w:rFonts w:ascii="Arial Unicode MS" w:cs="Arial Unicode MS" w:eastAsia="Arial Unicode MS" w:hAnsi="Arial Unicode MS"/>
          <w:b w:val="1"/>
          <w:bCs w:val="1"/>
          <w:sz w:val="36"/>
          <w:szCs w:val="36"/>
          <w:rtl w:val="0"/>
        </w:rPr>
        <w:t xml:space="preserve">（カーシェア等）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カーシェアリングサービスその他これに付随する一切のサービス（以下総称して「本サービス」という。）の利用条件を定めるものです。本サービスを利用するすべての会員（以下「利用者」という。）は、本規約に同意の上、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v2v02jlsxfz" w:id="1"/>
      <w:bookmarkEnd w:id="1"/>
      <w:r w:rsidDel="00000000" w:rsidR="00000000" w:rsidRPr="00000000">
        <w:rPr>
          <w:rFonts w:ascii="Arial Unicode MS" w:cs="Arial Unicode MS" w:eastAsia="Arial Unicode MS" w:hAnsi="Arial Unicode MS"/>
          <w:b w:val="1"/>
          <w:bCs w:val="1"/>
          <w:sz w:val="34"/>
          <w:szCs w:val="34"/>
          <w:rtl w:val="0"/>
        </w:rPr>
        <w:t xml:space="preserve">（第1条　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本規約は、本サービスの提供および利用に関する当社と利用者との一切の関係に適用されます。</w:t>
        <w:br w:type="textWrapping"/>
        <w:t xml:space="preserve">2　当社が本サービスに関連して別途定めるガイドライン、各種ルール、注意事項等（以下「個別規定」という。）は本規約の一部を構成するものとします。</w:t>
        <w:br w:type="textWrapping"/>
        <w:t xml:space="preserve">3　本規約と個別規定が矛盾する場合は、個別規定が優先して適用されます。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ym6drq98ycr"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本規約における主要な用語の定義は次のとおりとします。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「車両」とは、当社または提携事業者が本サービスのために提供する自動車をいいます。</w:t>
        <w:br w:type="textWrapping"/>
        <w:t xml:space="preserve">2　「予約」とは、利用者が本サービス専用アプリ・Webサイト等を通じて車両利用の申込みを行い、当社がこれを承諾することをいいます。</w:t>
        <w:br w:type="textWrapping"/>
        <w:t xml:space="preserve">3　「利用時間」とは、予約において指定された車両の利用開始時刻から返却完了時刻までをいいます。</w:t>
        <w:br w:type="textWrapping"/>
        <w:t xml:space="preserve">4　「ステーション」とは、車両の貸出および返却を行うための拠点をいいます。</w:t>
        <w:br w:type="textWrapping"/>
        <w:t xml:space="preserve">5　「会員情報」とは、利用者の氏名、住所、電話番号、運転免許証情報、決済情報その他当社が利用者から取得する情報をいいます。</w:t>
        <w:br w:type="textWrapping"/>
        <w:t xml:space="preserve">6　「故障」とは、車両が通常の走行や安全性に支障をきたす状態をいいます。</w:t>
        <w:br w:type="textWrapping"/>
        <w:t xml:space="preserve">7　「事故」とは、交通事故、物損事故、人身事故その他車両利用中に発生する損害事象をいいます。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gql6x2gicwrg" w:id="3"/>
      <w:bookmarkEnd w:id="3"/>
      <w:r w:rsidDel="00000000" w:rsidR="00000000" w:rsidRPr="00000000">
        <w:rPr>
          <w:rFonts w:ascii="Arial Unicode MS" w:cs="Arial Unicode MS" w:eastAsia="Arial Unicode MS" w:hAnsi="Arial Unicode MS"/>
          <w:b w:val="1"/>
          <w:bCs w:val="1"/>
          <w:sz w:val="34"/>
          <w:szCs w:val="34"/>
          <w:rtl w:val="0"/>
        </w:rPr>
        <w:t xml:space="preserve">（第3条　利用資格）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本サービスを利用できる者は、次の全ての条件を満たす者に限ります。</w:t>
        <w:br w:type="textWrapping"/>
        <w:t xml:space="preserve">（1）有効な日本国内の運転免許証を保有していること</w:t>
        <w:br w:type="textWrapping"/>
        <w:t xml:space="preserve">（2）当社所定の会員登録手続きを完了していること</w:t>
        <w:br w:type="textWrapping"/>
        <w:t xml:space="preserve">（3）当社が定める審査基準を満たすこと</w:t>
        <w:br w:type="textWrapping"/>
        <w:t xml:space="preserve">（4）反社会的勢力に該当しないこと</w:t>
        <w:br w:type="textWrapping"/>
        <w:t xml:space="preserve">（5）過去に本規約違反等により利用停止措置を受けていないこと</w:t>
        <w:br w:type="textWrapping"/>
        <w:t xml:space="preserve">2　利用者は、登録情報の変更があった場合、直ちに当社所定の方法により変更手続きを行うものとします。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tq7p495fj0tr" w:id="4"/>
      <w:bookmarkEnd w:id="4"/>
      <w:r w:rsidDel="00000000" w:rsidR="00000000" w:rsidRPr="00000000">
        <w:rPr>
          <w:rFonts w:ascii="Arial Unicode MS" w:cs="Arial Unicode MS" w:eastAsia="Arial Unicode MS" w:hAnsi="Arial Unicode MS"/>
          <w:b w:val="1"/>
          <w:bCs w:val="1"/>
          <w:sz w:val="34"/>
          <w:szCs w:val="34"/>
          <w:rtl w:val="0"/>
        </w:rPr>
        <w:t xml:space="preserve">（第4条　会員登録）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会員登録は、当社所定の情報を正確かつ最新の内容で提供することにより行われます。</w:t>
        <w:br w:type="textWrapping"/>
        <w:t xml:space="preserve">2　当社は、登録内容に虚偽の情報が含まれている場合、または不適切な利用が想定される場合、登録を拒否または取消すことができます。</w:t>
        <w:br w:type="textWrapping"/>
        <w:t xml:space="preserve">3　未成年者が利用する場合は、親権者等法定代理人の同意が必要です。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2bigf5xuuto" w:id="5"/>
      <w:bookmarkEnd w:id="5"/>
      <w:r w:rsidDel="00000000" w:rsidR="00000000" w:rsidRPr="00000000">
        <w:rPr>
          <w:rFonts w:ascii="Arial Unicode MS" w:cs="Arial Unicode MS" w:eastAsia="Arial Unicode MS" w:hAnsi="Arial Unicode MS"/>
          <w:b w:val="1"/>
          <w:bCs w:val="1"/>
          <w:sz w:val="34"/>
          <w:szCs w:val="34"/>
          <w:rtl w:val="0"/>
        </w:rPr>
        <w:t xml:space="preserve">（第5条　予約）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利用者は、当社所定の方法で車両を予約することができます。</w:t>
        <w:br w:type="textWrapping"/>
        <w:t xml:space="preserve">2　予約は、当社が承諾したときに成立するものとします。</w:t>
        <w:br w:type="textWrapping"/>
        <w:t xml:space="preserve">3　利用者は、予約内容を遵守し、定められた利用開始時刻までにステーションにて利用手続きを行うものとします。</w:t>
        <w:br w:type="textWrapping"/>
        <w:t xml:space="preserve">4　当社は、天災、保守点検、システム障害等やむを得ない事由により、予約成立後であっても車両の提供を中止または変更することができます。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ckunjia6t3rm" w:id="6"/>
      <w:bookmarkEnd w:id="6"/>
      <w:r w:rsidDel="00000000" w:rsidR="00000000" w:rsidRPr="00000000">
        <w:rPr>
          <w:rFonts w:ascii="Arial Unicode MS" w:cs="Arial Unicode MS" w:eastAsia="Arial Unicode MS" w:hAnsi="Arial Unicode MS"/>
          <w:b w:val="1"/>
          <w:bCs w:val="1"/>
          <w:sz w:val="34"/>
          <w:szCs w:val="34"/>
          <w:rtl w:val="0"/>
        </w:rPr>
        <w:t xml:space="preserve">（第6条　利用料）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本サービスの利用料は、基本料金、時間料金、距離料金、延長料金、補償料その他当社が別途定める料金とします。</w:t>
        <w:br w:type="textWrapping"/>
        <w:t xml:space="preserve">2　利用者は、当社が指定する方法により利用料を支払うものとします。</w:t>
        <w:br w:type="textWrapping"/>
        <w:t xml:space="preserve">3　利用料は返金不可とし、利用者の都合による予約取消または未利用であっても返金は行いません。ただし、当社が別途認めた場合はこの限りではありません。</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hvkyepjvij" w:id="7"/>
      <w:bookmarkEnd w:id="7"/>
      <w:r w:rsidDel="00000000" w:rsidR="00000000" w:rsidRPr="00000000">
        <w:rPr>
          <w:rFonts w:ascii="Arial Unicode MS" w:cs="Arial Unicode MS" w:eastAsia="Arial Unicode MS" w:hAnsi="Arial Unicode MS"/>
          <w:b w:val="1"/>
          <w:bCs w:val="1"/>
          <w:sz w:val="34"/>
          <w:szCs w:val="34"/>
          <w:rtl w:val="0"/>
        </w:rPr>
        <w:t xml:space="preserve">（第7条　車両の受取・返却）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利用者は、予約した利用開始時刻にステーションにて車両を受け取ります。</w:t>
        <w:br w:type="textWrapping"/>
        <w:t xml:space="preserve">2　利用者は、返却予定時刻までに車両を当社指定のステーションに返却しなければなりません。</w:t>
        <w:br w:type="textWrapping"/>
        <w:t xml:space="preserve">3　返却は、車両の完全な施錠およびアプリ・システム上の返却操作が完了した時点で成立するとします。</w:t>
        <w:br w:type="textWrapping"/>
        <w:t xml:space="preserve">4　車内への忘れ物、ゴミ等がある場合、当社は清掃費用を利用者に請求することができます。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zv6soshw3w4" w:id="8"/>
      <w:bookmarkEnd w:id="8"/>
      <w:r w:rsidDel="00000000" w:rsidR="00000000" w:rsidRPr="00000000">
        <w:rPr>
          <w:rFonts w:ascii="Arial Unicode MS" w:cs="Arial Unicode MS" w:eastAsia="Arial Unicode MS" w:hAnsi="Arial Unicode MS"/>
          <w:b w:val="1"/>
          <w:bCs w:val="1"/>
          <w:sz w:val="34"/>
          <w:szCs w:val="34"/>
          <w:rtl w:val="0"/>
        </w:rPr>
        <w:t xml:space="preserve">（第8条　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（1）無断で第三者に車両を貸与または運転させる行為</w:t>
        <w:br w:type="textWrapping"/>
        <w:t xml:space="preserve">（2）交通法規に反する行為</w:t>
        <w:br w:type="textWrapping"/>
        <w:t xml:space="preserve">（3）危険運転、暴走行為、飲酒運転、薬物使用運転等</w:t>
        <w:br w:type="textWrapping"/>
        <w:t xml:space="preserve">（4）ペット、危険物、悪臭物等の積載</w:t>
        <w:br w:type="textWrapping"/>
        <w:t xml:space="preserve">（5）車両の改造、部品持ち出し</w:t>
        <w:br w:type="textWrapping"/>
        <w:t xml:space="preserve">（6）喫煙禁止車両での喫煙</w:t>
        <w:br w:type="textWrapping"/>
        <w:t xml:space="preserve">（7）反社会的勢力の活動への利用</w:t>
        <w:br w:type="textWrapping"/>
        <w:t xml:space="preserve">（8）当社の設備・車両を毀損する行為</w:t>
        <w:br w:type="textWrapping"/>
        <w:t xml:space="preserve">（9）その他当社が不適切と判断する行為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rwzio7l1arjp" w:id="9"/>
      <w:bookmarkEnd w:id="9"/>
      <w:r w:rsidDel="00000000" w:rsidR="00000000" w:rsidRPr="00000000">
        <w:rPr>
          <w:rFonts w:ascii="Arial Unicode MS" w:cs="Arial Unicode MS" w:eastAsia="Arial Unicode MS" w:hAnsi="Arial Unicode MS"/>
          <w:b w:val="1"/>
          <w:bCs w:val="1"/>
          <w:sz w:val="34"/>
          <w:szCs w:val="34"/>
          <w:rtl w:val="0"/>
        </w:rPr>
        <w:t xml:space="preserve">（第9条　事故・故障時の対応）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利用者が事故を起こした場合、直ちに次の措置を行うものとします。</w:t>
        <w:br w:type="textWrapping"/>
        <w:t xml:space="preserve">（1）負傷者救護および必要な安全確保</w:t>
        <w:br w:type="textWrapping"/>
        <w:t xml:space="preserve">（2）警察への届出</w:t>
        <w:br w:type="textWrapping"/>
        <w:t xml:space="preserve">（3）当社への連絡</w:t>
        <w:br w:type="textWrapping"/>
        <w:t xml:space="preserve">（4）保険会社への報告</w:t>
        <w:br w:type="textWrapping"/>
        <w:t xml:space="preserve">2　利用者は、当社の指示に従い事故処理を行うものとします。</w:t>
        <w:br w:type="textWrapping"/>
        <w:t xml:space="preserve">3　故障を発見した場合、速やかに当社へ連絡し、修理業者等への持込を利用者の判断で行ってはなりません。</w:t>
        <w:br w:type="textWrapping"/>
        <w:t xml:space="preserve">4　事故・故障により車両が利用できなくなった場合、当社は代替車両の提供を保証しません。</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1bpt2f1y4648" w:id="10"/>
      <w:bookmarkEnd w:id="10"/>
      <w:r w:rsidDel="00000000" w:rsidR="00000000" w:rsidRPr="00000000">
        <w:rPr>
          <w:rFonts w:ascii="Arial Unicode MS" w:cs="Arial Unicode MS" w:eastAsia="Arial Unicode MS" w:hAnsi="Arial Unicode MS"/>
          <w:b w:val="1"/>
          <w:bCs w:val="1"/>
          <w:sz w:val="34"/>
          <w:szCs w:val="34"/>
          <w:rtl w:val="0"/>
        </w:rPr>
        <w:t xml:space="preserve">（第10条　保険・補償制度）</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車両には当社が加入する自動車保険が適用されます。</w:t>
        <w:br w:type="textWrapping"/>
        <w:t xml:space="preserve">2　免責額、適用範囲、補償内容は当社が定める保険条件によります。</w:t>
        <w:br w:type="textWrapping"/>
        <w:t xml:space="preserve">3　利用者が禁止行為に該当する行為を行った場合、保険適用外となることがあります。</w:t>
        <w:br w:type="textWrapping"/>
        <w:t xml:space="preserve">4　利用者の故意または重大な過失により損害が生じた場合、利用者はその全額を賠償するものとします。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g01b2ca3eloz" w:id="11"/>
      <w:bookmarkEnd w:id="11"/>
      <w:r w:rsidDel="00000000" w:rsidR="00000000" w:rsidRPr="00000000">
        <w:rPr>
          <w:rFonts w:ascii="Arial Unicode MS" w:cs="Arial Unicode MS" w:eastAsia="Arial Unicode MS" w:hAnsi="Arial Unicode MS"/>
          <w:b w:val="1"/>
          <w:bCs w:val="1"/>
          <w:sz w:val="34"/>
          <w:szCs w:val="34"/>
          <w:rtl w:val="0"/>
        </w:rPr>
        <w:t xml:space="preserve">（第11条　車両の管理責任）</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利用者は、利用時間中、善良なる管理者の注意義務をもって車両を管理するものとします。</w:t>
        <w:br w:type="textWrapping"/>
        <w:t xml:space="preserve">2　利用者の過失により車両が毀損した場合、修理費用、レッカー費用、休業補償費等を負担することがあります（ノンオペレーションチャージ等）。</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3kypti7790n" w:id="12"/>
      <w:bookmarkEnd w:id="12"/>
      <w:r w:rsidDel="00000000" w:rsidR="00000000" w:rsidRPr="00000000">
        <w:rPr>
          <w:rFonts w:ascii="Arial Unicode MS" w:cs="Arial Unicode MS" w:eastAsia="Arial Unicode MS" w:hAnsi="Arial Unicode MS"/>
          <w:b w:val="1"/>
          <w:bCs w:val="1"/>
          <w:sz w:val="34"/>
          <w:szCs w:val="34"/>
          <w:rtl w:val="0"/>
        </w:rPr>
        <w:t xml:space="preserve">（第12条　サービスの停止・中断）</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当社は、次の事由がある場合、本サービスの全部または一部を停止・中断することができます。</w:t>
        <w:br w:type="textWrapping"/>
        <w:t xml:space="preserve">（1）車両の保守点検・修理</w:t>
        <w:br w:type="textWrapping"/>
        <w:t xml:space="preserve">（2）システム障害</w:t>
        <w:br w:type="textWrapping"/>
        <w:t xml:space="preserve">（3）自然災害等不可抗力</w:t>
        <w:br w:type="textWrapping"/>
        <w:t xml:space="preserve">（4）当社の運営上必要と判断した場合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mz5n8cnlgyqz" w:id="13"/>
      <w:bookmarkEnd w:id="13"/>
      <w:r w:rsidDel="00000000" w:rsidR="00000000" w:rsidRPr="00000000">
        <w:rPr>
          <w:rFonts w:ascii="Arial Unicode MS" w:cs="Arial Unicode MS" w:eastAsia="Arial Unicode MS" w:hAnsi="Arial Unicode MS"/>
          <w:b w:val="1"/>
          <w:bCs w:val="1"/>
          <w:sz w:val="34"/>
          <w:szCs w:val="34"/>
          <w:rtl w:val="0"/>
        </w:rPr>
        <w:t xml:space="preserve">（第13条　利用停止・会員資格の取消）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当社は、利用者が次のいずれかに該当した場合、事前通知なく利用停止または会員資格を取消すことができます。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br w:type="textWrapping"/>
        <w:t xml:space="preserve">（2）虚偽登録が判明した場合</w:t>
        <w:br w:type="textWrapping"/>
        <w:t xml:space="preserve">（3）重大な事故等を発生させた場合</w:t>
        <w:br w:type="textWrapping"/>
        <w:t xml:space="preserve">（4）料金の支払遅延があった場合</w:t>
        <w:br w:type="textWrapping"/>
        <w:t xml:space="preserve">（5）反社会的勢力との関与が判明した場合</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itzpa0jwntfp" w:id="14"/>
      <w:bookmarkEnd w:id="14"/>
      <w:r w:rsidDel="00000000" w:rsidR="00000000" w:rsidRPr="00000000">
        <w:rPr>
          <w:rFonts w:ascii="Arial Unicode MS" w:cs="Arial Unicode MS" w:eastAsia="Arial Unicode MS" w:hAnsi="Arial Unicode MS"/>
          <w:b w:val="1"/>
          <w:bCs w:val="1"/>
          <w:sz w:val="34"/>
          <w:szCs w:val="34"/>
          <w:rtl w:val="0"/>
        </w:rPr>
        <w:t xml:space="preserve">（第14条　知的財産権）</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本サービスに関する著作権、商標権、ノウハウその他一切の権利は当社に帰属します。利用者は、無断複製、改変、逆コンパイル等を行ってはなりません。</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8db0n8vlllx3" w:id="15"/>
      <w:bookmarkEnd w:id="15"/>
      <w:r w:rsidDel="00000000" w:rsidR="00000000" w:rsidRPr="00000000">
        <w:rPr>
          <w:rFonts w:ascii="Arial Unicode MS" w:cs="Arial Unicode MS" w:eastAsia="Arial Unicode MS" w:hAnsi="Arial Unicode MS"/>
          <w:b w:val="1"/>
          <w:bCs w:val="1"/>
          <w:sz w:val="34"/>
          <w:szCs w:val="34"/>
          <w:rtl w:val="0"/>
        </w:rPr>
        <w:t xml:space="preserve">（第15条　個人情報の取扱い）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当社は、利用者の個人情報を、利用登録、本人確認、料金請求、車両管理等、本サービス運営に必要な範囲で利用します。</w:t>
        <w:br w:type="textWrapping"/>
        <w:t xml:space="preserve">2　当社は、個人情報保護法その他関連法令に従い適切に管理します。</w:t>
        <w:br w:type="textWrapping"/>
        <w:t xml:space="preserve">3　詳細は当社が別途定めるプライバシーポリシーによるものとします。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yel63cc3d2qu" w:id="16"/>
      <w:bookmarkEnd w:id="16"/>
      <w:r w:rsidDel="00000000" w:rsidR="00000000" w:rsidRPr="00000000">
        <w:rPr>
          <w:rFonts w:ascii="Arial Unicode MS" w:cs="Arial Unicode MS" w:eastAsia="Arial Unicode MS" w:hAnsi="Arial Unicode MS"/>
          <w:b w:val="1"/>
          <w:bCs w:val="1"/>
          <w:sz w:val="34"/>
          <w:szCs w:val="34"/>
          <w:rtl w:val="0"/>
        </w:rPr>
        <w:t xml:space="preserve">（第16条　損害賠償）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利用者が本規約に違反し当社に損害を与えた場合、利用者は当社が被った損害（弁護士費用を含む。）を賠償するものとします。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sse82nfflrbm" w:id="17"/>
      <w:bookmarkEnd w:id="17"/>
      <w:r w:rsidDel="00000000" w:rsidR="00000000" w:rsidRPr="00000000">
        <w:rPr>
          <w:rFonts w:ascii="Arial Unicode MS" w:cs="Arial Unicode MS" w:eastAsia="Arial Unicode MS" w:hAnsi="Arial Unicode MS"/>
          <w:b w:val="1"/>
          <w:bCs w:val="1"/>
          <w:sz w:val="34"/>
          <w:szCs w:val="34"/>
          <w:rtl w:val="0"/>
        </w:rPr>
        <w:t xml:space="preserve">（第17条　免責事項）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当社は、本サービスが常時正常に利用できることを保証しません。</w:t>
        <w:br w:type="textWrapping"/>
        <w:t xml:space="preserve">2　車両の不具合・第三者行為・交通状況等に起因する損害について、当社は責任を負いません。</w:t>
        <w:br w:type="textWrapping"/>
        <w:t xml:space="preserve">3　利用者の通信端末・回線環境に起因する不具合についても同様とします。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l915hltnurlz" w:id="18"/>
      <w:bookmarkEnd w:id="18"/>
      <w:r w:rsidDel="00000000" w:rsidR="00000000" w:rsidRPr="00000000">
        <w:rPr>
          <w:rFonts w:ascii="Arial Unicode MS" w:cs="Arial Unicode MS" w:eastAsia="Arial Unicode MS" w:hAnsi="Arial Unicode MS"/>
          <w:b w:val="1"/>
          <w:bCs w:val="1"/>
          <w:sz w:val="34"/>
          <w:szCs w:val="34"/>
          <w:rtl w:val="0"/>
        </w:rPr>
        <w:t xml:space="preserve">（第18条　規約変更）</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当社は、必要に応じ、本規約を変更することがあります。変更後の規約は、当社が別途定める方法により公表した時点から適用されます。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2o965rccrugr" w:id="19"/>
      <w:bookmarkEnd w:id="19"/>
      <w:r w:rsidDel="00000000" w:rsidR="00000000" w:rsidRPr="00000000">
        <w:rPr>
          <w:rFonts w:ascii="Arial Unicode MS" w:cs="Arial Unicode MS" w:eastAsia="Arial Unicode MS" w:hAnsi="Arial Unicode MS"/>
          <w:b w:val="1"/>
          <w:bCs w:val="1"/>
          <w:sz w:val="34"/>
          <w:szCs w:val="34"/>
          <w:rtl w:val="0"/>
        </w:rPr>
        <w:t xml:space="preserve">（第19条　準拠法・裁判管轄）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本規約の準拠法は日本法とします。</w:t>
        <w:br w:type="textWrapping"/>
        <w:t xml:space="preserve">2　本サービスに関する紛争については、当社本店所在地を管轄する地方裁判所を第一審の専属的合意管轄裁判所とします。</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