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bCs w:val="1"/>
          <w:sz w:val="44"/>
          <w:szCs w:val="44"/>
        </w:rPr>
      </w:pPr>
      <w:r w:rsidDel="00000000" w:rsidR="00000000" w:rsidRPr="00000000">
        <w:rPr>
          <w:rFonts w:ascii="Arial Unicode MS" w:cs="Arial Unicode MS" w:eastAsia="Arial Unicode MS" w:hAnsi="Arial Unicode MS"/>
          <w:b w:val="1"/>
          <w:bCs w:val="1"/>
          <w:sz w:val="44"/>
          <w:szCs w:val="44"/>
          <w:rtl w:val="0"/>
        </w:rPr>
        <w:t xml:space="preserve">イベント入場規約</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本規約は、主催者が開催するイベントへの入場および参加に関する条件を定めるものです。イベント参加者は、本規約に同意したうえでイベントへ参加するものとします。</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第1条（適用範囲）</w:t>
        <w:br w:type="textWrapping"/>
      </w:r>
      <w:r w:rsidDel="00000000" w:rsidR="00000000" w:rsidRPr="00000000">
        <w:rPr>
          <w:rFonts w:ascii="Arial Unicode MS" w:cs="Arial Unicode MS" w:eastAsia="Arial Unicode MS" w:hAnsi="Arial Unicode MS"/>
          <w:sz w:val="20"/>
          <w:szCs w:val="20"/>
          <w:rtl w:val="0"/>
        </w:rPr>
        <w:t xml:space="preserve">本規約は、主催者が開催するすべてのイベント、展示会、ライブ、公演、セミナー、体験会、フェスティバルその他関連催事に適用されます。</w:t>
      </w:r>
    </w:p>
    <w:p w:rsidR="00000000" w:rsidDel="00000000" w:rsidP="00000000" w:rsidRDefault="00000000" w:rsidRPr="00000000" w14:paraId="00000006">
      <w:pPr>
        <w:spacing w:after="240" w:before="240" w:lineRule="auto"/>
        <w:rPr>
          <w:sz w:val="20"/>
          <w:szCs w:val="20"/>
        </w:rPr>
      </w:pPr>
      <w:r w:rsidDel="00000000" w:rsidR="00000000" w:rsidRPr="00000000">
        <w:rPr>
          <w:rtl w:val="0"/>
        </w:rPr>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第2条（入場資格）</w:t>
        <w:br w:type="textWrapping"/>
      </w:r>
      <w:r w:rsidDel="00000000" w:rsidR="00000000" w:rsidRPr="00000000">
        <w:rPr>
          <w:rFonts w:ascii="Arial Unicode MS" w:cs="Arial Unicode MS" w:eastAsia="Arial Unicode MS" w:hAnsi="Arial Unicode MS"/>
          <w:sz w:val="20"/>
          <w:szCs w:val="20"/>
          <w:rtl w:val="0"/>
        </w:rPr>
        <w:t xml:space="preserve">1．主催者は、次の各号に該当する者の入場を拒否し、または退場を求めることができます。</w:t>
      </w:r>
    </w:p>
    <w:p w:rsidR="00000000" w:rsidDel="00000000" w:rsidP="00000000" w:rsidRDefault="00000000" w:rsidRPr="00000000" w14:paraId="0000000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・法令または公序良俗に反する行為を行うおそれがある者</w:t>
        <w:br w:type="textWrapping"/>
        <w:t xml:space="preserve">・泥酔者、薬物使用者、または正常な参加が困難と判断される者</w:t>
        <w:br w:type="textWrapping"/>
        <w:t xml:space="preserve">・反社会的勢力またはその関係者</w:t>
        <w:br w:type="textWrapping"/>
        <w:t xml:space="preserve">・他の来場者やスタッフに迷惑・危険を及ぼすおそれがある者</w:t>
        <w:br w:type="textWrapping"/>
        <w:t xml:space="preserve">・本規約または主催者の指示に従わない者</w:t>
        <w:br w:type="textWrapping"/>
        <w:t xml:space="preserve">・チケットを不正取得または転売した者</w:t>
        <w:br w:type="textWrapping"/>
        <w:t xml:space="preserve">・その他、主催者が不適切と判断した者</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2．主催者は、入場の可否について最終的な判断権限を有します。</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第3条（チケット）</w:t>
        <w:br w:type="textWrapping"/>
      </w:r>
      <w:r w:rsidDel="00000000" w:rsidR="00000000" w:rsidRPr="00000000">
        <w:rPr>
          <w:rFonts w:ascii="Arial Unicode MS" w:cs="Arial Unicode MS" w:eastAsia="Arial Unicode MS" w:hAnsi="Arial Unicode MS"/>
          <w:sz w:val="20"/>
          <w:szCs w:val="20"/>
          <w:rtl w:val="0"/>
        </w:rPr>
        <w:t xml:space="preserve">1．イベントへの入場には、主催者が指定する有効なチケットまたは入場証が必要です。</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2．チケットの紛失、盗難、破損等について、主催者は責任を負いません。</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3．法令上認められる場合を除き、購入後のチケットの払い戻し、交換または再発行は行いません。</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4．営利目的によるチケット転売は禁止します。</w:t>
      </w:r>
    </w:p>
    <w:p w:rsidR="00000000" w:rsidDel="00000000" w:rsidP="00000000" w:rsidRDefault="00000000" w:rsidRPr="00000000" w14:paraId="0000000F">
      <w:pPr>
        <w:spacing w:after="240" w:before="240" w:lineRule="auto"/>
        <w:rPr>
          <w:sz w:val="20"/>
          <w:szCs w:val="20"/>
        </w:rPr>
      </w:pPr>
      <w:r w:rsidDel="00000000" w:rsidR="00000000" w:rsidRPr="00000000">
        <w:rPr>
          <w:rtl w:val="0"/>
        </w:rPr>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第4条（禁止事項）</w:t>
        <w:br w:type="textWrapping"/>
      </w:r>
      <w:r w:rsidDel="00000000" w:rsidR="00000000" w:rsidRPr="00000000">
        <w:rPr>
          <w:rFonts w:ascii="Arial Unicode MS" w:cs="Arial Unicode MS" w:eastAsia="Arial Unicode MS" w:hAnsi="Arial Unicode MS"/>
          <w:sz w:val="20"/>
          <w:szCs w:val="20"/>
          <w:rtl w:val="0"/>
        </w:rPr>
        <w:t xml:space="preserve">来場者は、イベント会場において次の行為を行ってはなりません。</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・暴力行為、脅迫行為、迷惑行為</w:t>
        <w:br w:type="textWrapping"/>
        <w:t xml:space="preserve">・他人への誹謗中傷または差別的行為</w:t>
        <w:br w:type="textWrapping"/>
        <w:t xml:space="preserve">・無断での営業活動、勧誘、宣伝行為</w:t>
        <w:br w:type="textWrapping"/>
        <w:t xml:space="preserve">・危険物、火気類、法律で禁止された物品の持込み</w:t>
        <w:br w:type="textWrapping"/>
        <w:t xml:space="preserve">・会場設備を毀損または汚損する行為</w:t>
        <w:br w:type="textWrapping"/>
        <w:t xml:space="preserve">・他の来場者の観覧や通行を妨げる行為</w:t>
        <w:br w:type="textWrapping"/>
        <w:t xml:space="preserve">・無許可での録音、録画、ライブ配信</w:t>
        <w:br w:type="textWrapping"/>
        <w:t xml:space="preserve">・スタッフの指示に従わない行為</w:t>
        <w:br w:type="textWrapping"/>
        <w:t xml:space="preserve">・法令違反または公序良俗に反する行為</w:t>
        <w:br w:type="textWrapping"/>
        <w:t xml:space="preserve">・その他、イベント運営を妨害する行為</w:t>
      </w:r>
    </w:p>
    <w:p w:rsidR="00000000" w:rsidDel="00000000" w:rsidP="00000000" w:rsidRDefault="00000000" w:rsidRPr="00000000" w14:paraId="00000012">
      <w:pPr>
        <w:spacing w:after="240" w:before="240" w:lineRule="auto"/>
        <w:rPr>
          <w:sz w:val="20"/>
          <w:szCs w:val="20"/>
        </w:rPr>
      </w:pPr>
      <w:r w:rsidDel="00000000" w:rsidR="00000000" w:rsidRPr="00000000">
        <w:rPr>
          <w:rtl w:val="0"/>
        </w:rPr>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第5条（撮影・配信）</w:t>
        <w:br w:type="textWrapping"/>
      </w:r>
      <w:r w:rsidDel="00000000" w:rsidR="00000000" w:rsidRPr="00000000">
        <w:rPr>
          <w:rFonts w:ascii="Arial Unicode MS" w:cs="Arial Unicode MS" w:eastAsia="Arial Unicode MS" w:hAnsi="Arial Unicode MS"/>
          <w:sz w:val="20"/>
          <w:szCs w:val="20"/>
          <w:rtl w:val="0"/>
        </w:rPr>
        <w:t xml:space="preserve">1．主催者または主催者が指定する者は、イベント会場内を撮影、録音または配信する場合があります。</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2．来場者は、自己の肖像、音声、映像等が広告、広報、SNS、動画配信、報道その他の媒体に使用される場合があることに同意するものとします。</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3．来場者が撮影した写真または動画を公開する場合は、第三者の権利を侵害してはなりません。</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第6条（安全管理）</w:t>
        <w:br w:type="textWrapping"/>
      </w:r>
      <w:r w:rsidDel="00000000" w:rsidR="00000000" w:rsidRPr="00000000">
        <w:rPr>
          <w:rFonts w:ascii="Arial Unicode MS" w:cs="Arial Unicode MS" w:eastAsia="Arial Unicode MS" w:hAnsi="Arial Unicode MS"/>
          <w:sz w:val="20"/>
          <w:szCs w:val="20"/>
          <w:rtl w:val="0"/>
        </w:rPr>
        <w:t xml:space="preserve">1．来場者は、主催者およびスタッフの安全管理上の指示に従うものとします。</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2．主催者は、安全確保のため、手荷物検査、本人確認その他必要な措置を実施できるものとします。</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3．災害、事故、感染症拡大その他緊急事態が発生した場合、来場者は速やかに主催者の指示に従うものとします。</w:t>
      </w:r>
    </w:p>
    <w:p w:rsidR="00000000" w:rsidDel="00000000" w:rsidP="00000000" w:rsidRDefault="00000000" w:rsidRPr="00000000" w14:paraId="0000001A">
      <w:pPr>
        <w:spacing w:after="240" w:before="240" w:lineRule="auto"/>
        <w:rPr>
          <w:sz w:val="20"/>
          <w:szCs w:val="20"/>
        </w:rPr>
      </w:pPr>
      <w:r w:rsidDel="00000000" w:rsidR="00000000" w:rsidRPr="00000000">
        <w:rPr>
          <w:rtl w:val="0"/>
        </w:rPr>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第7条（未成年者）</w:t>
        <w:br w:type="textWrapping"/>
      </w:r>
      <w:r w:rsidDel="00000000" w:rsidR="00000000" w:rsidRPr="00000000">
        <w:rPr>
          <w:rFonts w:ascii="Arial Unicode MS" w:cs="Arial Unicode MS" w:eastAsia="Arial Unicode MS" w:hAnsi="Arial Unicode MS"/>
          <w:sz w:val="20"/>
          <w:szCs w:val="20"/>
          <w:rtl w:val="0"/>
        </w:rPr>
        <w:t xml:space="preserve">1．未成年者がイベントへ参加する場合、必要に応じて保護者の同意を得るものとします。</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2．主催者は、年齢制限のあるイベントについて、本人確認書類の提示を求めることができます。</w:t>
      </w:r>
    </w:p>
    <w:p w:rsidR="00000000" w:rsidDel="00000000" w:rsidP="00000000" w:rsidRDefault="00000000" w:rsidRPr="00000000" w14:paraId="0000001D">
      <w:pPr>
        <w:spacing w:after="240" w:before="240" w:lineRule="auto"/>
        <w:rPr>
          <w:sz w:val="20"/>
          <w:szCs w:val="20"/>
        </w:rPr>
      </w:pPr>
      <w:r w:rsidDel="00000000" w:rsidR="00000000" w:rsidRPr="00000000">
        <w:rPr>
          <w:rtl w:val="0"/>
        </w:rPr>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第8条（免責事項）</w:t>
        <w:br w:type="textWrapping"/>
      </w:r>
      <w:r w:rsidDel="00000000" w:rsidR="00000000" w:rsidRPr="00000000">
        <w:rPr>
          <w:rFonts w:ascii="Arial Unicode MS" w:cs="Arial Unicode MS" w:eastAsia="Arial Unicode MS" w:hAnsi="Arial Unicode MS"/>
          <w:sz w:val="20"/>
          <w:szCs w:val="20"/>
          <w:rtl w:val="0"/>
        </w:rPr>
        <w:t xml:space="preserve">1．主催者は、天災、交通機関の遅延、中止命令、感染症、システム障害その他不可抗力によりイベントの開催が困難となった場合、イベント内容の変更、中断または中止を行うことがあります。</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2．主催者は、来場者間のトラブル、盗難、紛失、負傷その他会場内外で発生した損害について、主催者の故意または重大な過失がある場合を除き、一切の責任を負いません。</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3．来場者が本規約に違反し、または第三者に損害を与えた場合、当該来場者は自己の責任と費用により解決するものとします。</w:t>
      </w:r>
    </w:p>
    <w:p w:rsidR="00000000" w:rsidDel="00000000" w:rsidP="00000000" w:rsidRDefault="00000000" w:rsidRPr="00000000" w14:paraId="00000021">
      <w:pPr>
        <w:spacing w:after="240" w:before="240" w:lineRule="auto"/>
        <w:rPr>
          <w:sz w:val="20"/>
          <w:szCs w:val="20"/>
        </w:rPr>
      </w:pPr>
      <w:r w:rsidDel="00000000" w:rsidR="00000000" w:rsidRPr="00000000">
        <w:rPr>
          <w:rtl w:val="0"/>
        </w:rPr>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第9条（個人情報）</w:t>
        <w:br w:type="textWrapping"/>
      </w:r>
      <w:r w:rsidDel="00000000" w:rsidR="00000000" w:rsidRPr="00000000">
        <w:rPr>
          <w:rFonts w:ascii="Arial Unicode MS" w:cs="Arial Unicode MS" w:eastAsia="Arial Unicode MS" w:hAnsi="Arial Unicode MS"/>
          <w:sz w:val="20"/>
          <w:szCs w:val="20"/>
          <w:rtl w:val="0"/>
        </w:rPr>
        <w:t xml:space="preserve">主催者は、来場者の個人情報を、イベント運営、本人確認、安全管理、問い合わせ対応その他関連業務のために利用し、法令および主催者のプライバシーポリシーに従って適切に管理します。</w:t>
      </w:r>
    </w:p>
    <w:p w:rsidR="00000000" w:rsidDel="00000000" w:rsidP="00000000" w:rsidRDefault="00000000" w:rsidRPr="00000000" w14:paraId="00000023">
      <w:pPr>
        <w:spacing w:after="240" w:before="240" w:lineRule="auto"/>
        <w:rPr>
          <w:sz w:val="20"/>
          <w:szCs w:val="20"/>
        </w:rPr>
      </w:pPr>
      <w:r w:rsidDel="00000000" w:rsidR="00000000" w:rsidRPr="00000000">
        <w:rPr>
          <w:rtl w:val="0"/>
        </w:rPr>
      </w:r>
    </w:p>
    <w:p w:rsidR="00000000" w:rsidDel="00000000" w:rsidP="00000000" w:rsidRDefault="00000000" w:rsidRPr="00000000" w14:paraId="00000024">
      <w:pPr>
        <w:spacing w:after="240" w:before="240" w:lineRule="auto"/>
        <w:rPr>
          <w:sz w:val="20"/>
          <w:szCs w:val="20"/>
        </w:rPr>
      </w:pPr>
      <w:r w:rsidDel="00000000" w:rsidR="00000000" w:rsidRPr="00000000">
        <w:rPr>
          <w:rtl w:val="0"/>
        </w:rPr>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第10条（規約変更）</w:t>
        <w:br w:type="textWrapping"/>
      </w:r>
      <w:r w:rsidDel="00000000" w:rsidR="00000000" w:rsidRPr="00000000">
        <w:rPr>
          <w:rFonts w:ascii="Arial Unicode MS" w:cs="Arial Unicode MS" w:eastAsia="Arial Unicode MS" w:hAnsi="Arial Unicode MS"/>
          <w:sz w:val="20"/>
          <w:szCs w:val="20"/>
          <w:rtl w:val="0"/>
        </w:rPr>
        <w:t xml:space="preserve">主催者は、必要に応じて本規約を変更できるものとし、変更後の規約は主催者が適切と判断する方法で公表した時点から効力を生じます。</w:t>
      </w:r>
    </w:p>
    <w:p w:rsidR="00000000" w:rsidDel="00000000" w:rsidP="00000000" w:rsidRDefault="00000000" w:rsidRPr="00000000" w14:paraId="00000026">
      <w:pPr>
        <w:spacing w:after="240" w:before="240" w:lineRule="auto"/>
        <w:rPr>
          <w:sz w:val="20"/>
          <w:szCs w:val="20"/>
        </w:rPr>
      </w:pPr>
      <w:r w:rsidDel="00000000" w:rsidR="00000000" w:rsidRPr="00000000">
        <w:rPr>
          <w:rtl w:val="0"/>
        </w:rPr>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第11条（準拠法および管轄）</w:t>
        <w:br w:type="textWrapping"/>
      </w:r>
      <w:r w:rsidDel="00000000" w:rsidR="00000000" w:rsidRPr="00000000">
        <w:rPr>
          <w:rFonts w:ascii="Arial Unicode MS" w:cs="Arial Unicode MS" w:eastAsia="Arial Unicode MS" w:hAnsi="Arial Unicode MS"/>
          <w:sz w:val="20"/>
          <w:szCs w:val="20"/>
          <w:rtl w:val="0"/>
        </w:rPr>
        <w:t xml:space="preserve">本規約は日本法に準拠し、本規約またはイベントに関して生じる一切の紛争については、主催者所在地を管轄する地方裁判所を第一審の専属的合意管轄裁判所とします。</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br w:type="textWrapping"/>
        <w:t xml:space="preserve">本規約は、20XX年XX月XX日より施行します。</w:t>
      </w:r>
    </w:p>
    <w:p w:rsidR="00000000" w:rsidDel="00000000" w:rsidP="00000000" w:rsidRDefault="00000000" w:rsidRPr="00000000" w14:paraId="00000029">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