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ggoexilw3dap" w:id="0"/>
      <w:bookmarkEnd w:id="0"/>
      <w:r w:rsidDel="00000000" w:rsidR="00000000" w:rsidRPr="00000000">
        <w:rPr>
          <w:rFonts w:ascii="Arial Unicode MS" w:cs="Arial Unicode MS" w:eastAsia="Arial Unicode MS" w:hAnsi="Arial Unicode MS"/>
          <w:b w:val="1"/>
          <w:bCs w:val="1"/>
          <w:sz w:val="46"/>
          <w:szCs w:val="46"/>
          <w:rtl w:val="0"/>
        </w:rPr>
        <w:t xml:space="preserve">SNS利用規約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以下「当社」という。）が運営するSNSアカウントおよびこれに関連するサービス（以下「本サービス」という。）の利用条件を定めるものです。本サービスを利用するすべての利用者（以下「ユーザー」という。）は、本規約に同意したものとみな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nybh3v8lik4" w:id="1"/>
      <w:bookmarkEnd w:id="1"/>
      <w:r w:rsidDel="00000000" w:rsidR="00000000" w:rsidRPr="00000000">
        <w:rPr>
          <w:rFonts w:ascii="Arial Unicode MS" w:cs="Arial Unicode MS" w:eastAsia="Arial Unicode MS" w:hAnsi="Arial Unicode MS"/>
          <w:b w:val="1"/>
          <w:bCs w:val="1"/>
          <w:sz w:val="34"/>
          <w:szCs w:val="34"/>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本規約は、本サービスの利用に関する当社とユーザーとの間の一切の関係に適用されるものとする。</w:t>
        <w:br w:type="textWrapping"/>
        <w:t xml:space="preserve">2　当社が本サービスに関して個別に定める追加規定、ガイドライン、ポリシー等（以下「個別規定」という。）は、本規約の一部を構成する。</w:t>
        <w:br w:type="textWrapping"/>
        <w:t xml:space="preserve">3　本規約と個別規定が矛盾する場合、当社が別途定める特段の事情がない限り、個別規定が優先する。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uweambu2x78l"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本規約における用語の定義は、次のとおりとする。</w:t>
        <w:br w:type="textWrapping"/>
        <w:t xml:space="preserve">1　「投稿データ」とは、ユーザーが本サービスに投稿、送信、表示する文章、画像、動画、コメントその他の一切の情報をいう。</w:t>
        <w:br w:type="textWrapping"/>
        <w:t xml:space="preserve">2　「コンテンツ」とは、本サービス上で提供される画像、動画、文章、デザイン、ロゴ、商標その他一切の情報をいう。</w:t>
        <w:br w:type="textWrapping"/>
        <w:t xml:space="preserve">3　「SNSプラットフォーム」とは、当社が利用するX、Instagram、TikTok、YouTubeその他の外部サービスをいう。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ghuji8zgk7rn" w:id="3"/>
      <w:bookmarkEnd w:id="3"/>
      <w:r w:rsidDel="00000000" w:rsidR="00000000" w:rsidRPr="00000000">
        <w:rPr>
          <w:rFonts w:ascii="Arial Unicode MS" w:cs="Arial Unicode MS" w:eastAsia="Arial Unicode MS" w:hAnsi="Arial Unicode MS"/>
          <w:b w:val="1"/>
          <w:bCs w:val="1"/>
          <w:sz w:val="34"/>
          <w:szCs w:val="34"/>
          <w:rtl w:val="0"/>
        </w:rPr>
        <w:t xml:space="preserve">第3条（本サービスの内容）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本サービスの内容は、当社が運営するSNSアカウントにおける情報発信、キャンペーン、コミュニティ運営その他当社が定める機能とする。</w:t>
        <w:br w:type="textWrapping"/>
        <w:t xml:space="preserve">2　当社は、ユーザーに事前通知することなく、本サービスの内容を追加、変更、停止または終了することができる。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j64awjayoit6" w:id="4"/>
      <w:bookmarkEnd w:id="4"/>
      <w:r w:rsidDel="00000000" w:rsidR="00000000" w:rsidRPr="00000000">
        <w:rPr>
          <w:rFonts w:ascii="Arial Unicode MS" w:cs="Arial Unicode MS" w:eastAsia="Arial Unicode MS" w:hAnsi="Arial Unicode MS"/>
          <w:b w:val="1"/>
          <w:bCs w:val="1"/>
          <w:sz w:val="34"/>
          <w:szCs w:val="34"/>
          <w:rtl w:val="0"/>
        </w:rPr>
        <w:t xml:space="preserve">第4条（禁止事項）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ユーザーは、本サービスの利用にあたり、以下の行為をしてはならない。</w:t>
        <w:br w:type="textWrapping"/>
        <w:t xml:space="preserve">1　法令または公序良俗に違反する行為</w:t>
        <w:br w:type="textWrapping"/>
        <w:t xml:space="preserve">2　犯罪行為または犯罪に結びつく行為</w:t>
        <w:br w:type="textWrapping"/>
        <w:t xml:space="preserve">3　当社、他のユーザーまたは第三者の権利・利益を侵害する行為（著作権・肖像権・商標権・人格権を含む。）</w:t>
        <w:br w:type="textWrapping"/>
        <w:t xml:space="preserve">4　差別、誹謗中傷、名誉毀損、嫌がらせその他不適切な表現を含む投稿行為</w:t>
        <w:br w:type="textWrapping"/>
        <w:t xml:space="preserve">5　虚偽または誤認を招く情報の投稿</w:t>
        <w:br w:type="textWrapping"/>
        <w:t xml:space="preserve">6　営業、勧誘、広告その他営利目的の利用（当社が許可する場合を除く。）</w:t>
        <w:br w:type="textWrapping"/>
        <w:t xml:space="preserve">7　スパム行為、連続投稿、Bot等の不正技術を用いた投稿</w:t>
        <w:br w:type="textWrapping"/>
        <w:t xml:space="preserve">8　SNSプラットフォームの利用規約に違反する行為</w:t>
        <w:br w:type="textWrapping"/>
        <w:t xml:space="preserve">9　当社が不適切と判断する一切の行為</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qflglnn9eu6t" w:id="5"/>
      <w:bookmarkEnd w:id="5"/>
      <w:r w:rsidDel="00000000" w:rsidR="00000000" w:rsidRPr="00000000">
        <w:rPr>
          <w:rFonts w:ascii="Arial Unicode MS" w:cs="Arial Unicode MS" w:eastAsia="Arial Unicode MS" w:hAnsi="Arial Unicode MS"/>
          <w:b w:val="1"/>
          <w:bCs w:val="1"/>
          <w:sz w:val="34"/>
          <w:szCs w:val="34"/>
          <w:rtl w:val="0"/>
        </w:rPr>
        <w:t xml:space="preserve">第5条（投稿データの取扱い）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ユーザーは、投稿データについて適法な権利を有することを保証する。</w:t>
        <w:br w:type="textWrapping"/>
        <w:t xml:space="preserve">2　ユーザーは、当社に対し、投稿データを無償で利用（複製、編集、引用、公開、配信等）する権利を非独占的に許諾する。</w:t>
        <w:br w:type="textWrapping"/>
        <w:t xml:space="preserve">3　当社は、投稿データが本規約に違反すると判断した場合、当社の裁量で削除、非公開、修正その他必要な措置を行うことができる。</w:t>
        <w:br w:type="textWrapping"/>
        <w:t xml:space="preserve">4　当社は、投稿データのバックアップ義務を負わないものとする。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u3q41dhf2zgh"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本サービスに関するコンテンツの著作権その他一切の知的財産権は、当社または正当な権利者に帰属する。</w:t>
        <w:br w:type="textWrapping"/>
        <w:t xml:space="preserve">2　ユーザーは、当社の事前の書面による承諾なく、コンテンツを複製、転載、加工、翻案、二次利用してはならない。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qloox6akrcst"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当社は、ユーザーから取得した個人情報を、当社が別途定めるプライバシーポリシーに従い適切に取り扱う。</w:t>
        <w:br w:type="textWrapping"/>
        <w:t xml:space="preserve">2　ユーザーは、プライバシーポリシーに同意した上で本サービスを利用するものとする。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8u8kjgb3d9of" w:id="8"/>
      <w:bookmarkEnd w:id="8"/>
      <w:r w:rsidDel="00000000" w:rsidR="00000000" w:rsidRPr="00000000">
        <w:rPr>
          <w:rFonts w:ascii="Arial Unicode MS" w:cs="Arial Unicode MS" w:eastAsia="Arial Unicode MS" w:hAnsi="Arial Unicode MS"/>
          <w:b w:val="1"/>
          <w:bCs w:val="1"/>
          <w:sz w:val="34"/>
          <w:szCs w:val="34"/>
          <w:rtl w:val="0"/>
        </w:rPr>
        <w:t xml:space="preserve">第8条（サービスの変更・中断・終了）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当社は、以下のいずれかに該当する場合、事前通知なく本サービスの全部または一部を中断・停止することができる。</w:t>
        <w:br w:type="textWrapping"/>
        <w:t xml:space="preserve">　(1)システム保守、点検、更新等を行う場合</w:t>
        <w:br w:type="textWrapping"/>
        <w:t xml:space="preserve">　(2)火災、停電、地震等の不可抗力により運営が困難となった場合</w:t>
        <w:br w:type="textWrapping"/>
        <w:t xml:space="preserve">　(3)SNSプラットフォーム側の障害が発生した場合</w:t>
        <w:br w:type="textWrapping"/>
        <w:t xml:space="preserve">　(4)その他当社が必要と判断した場合</w:t>
        <w:br w:type="textWrapping"/>
        <w:t xml:space="preserve">2　当社は、本条に基づく中断・停止によってユーザーに生じた損害について、一切責任を負わない。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rhgedbw9yce" w:id="9"/>
      <w:bookmarkEnd w:id="9"/>
      <w:r w:rsidDel="00000000" w:rsidR="00000000" w:rsidRPr="00000000">
        <w:rPr>
          <w:rFonts w:ascii="Arial Unicode MS" w:cs="Arial Unicode MS" w:eastAsia="Arial Unicode MS" w:hAnsi="Arial Unicode MS"/>
          <w:b w:val="1"/>
          <w:bCs w:val="1"/>
          <w:sz w:val="34"/>
          <w:szCs w:val="34"/>
          <w:rtl w:val="0"/>
        </w:rPr>
        <w:t xml:space="preserve">第9条（免責事項）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当社は、コンテンツの正確性、完全性、有用性等について何ら保証しない。</w:t>
        <w:br w:type="textWrapping"/>
        <w:t xml:space="preserve">2　ユーザーは、自己の責任において本サービスを利用するものとし、本サービスの利用により発生した損害について当社は責任を負わない。</w:t>
        <w:br w:type="textWrapping"/>
        <w:t xml:space="preserve">3　当社は、ユーザー間または第三者との紛争について関与せず、責任を負わない。</w:t>
        <w:br w:type="textWrapping"/>
        <w:t xml:space="preserve">4　SNSプラットフォームの仕様変更、障害、規約変更によるユーザーの損害について、当社は責任を負わない。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2h2yr5r3ug7b" w:id="10"/>
      <w:bookmarkEnd w:id="10"/>
      <w:r w:rsidDel="00000000" w:rsidR="00000000" w:rsidRPr="00000000">
        <w:rPr>
          <w:rFonts w:ascii="Arial Unicode MS" w:cs="Arial Unicode MS" w:eastAsia="Arial Unicode MS" w:hAnsi="Arial Unicode MS"/>
          <w:b w:val="1"/>
          <w:bCs w:val="1"/>
          <w:sz w:val="34"/>
          <w:szCs w:val="34"/>
          <w:rtl w:val="0"/>
        </w:rPr>
        <w:t xml:space="preserve">第10条（ユーザーの責任と損害賠償）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ユーザーは、本規約に違反し当社に損害を与えた場合、当社に対しその損害（弁護士費用を含む。）を賠償しなければならない。</w:t>
        <w:br w:type="textWrapping"/>
        <w:t xml:space="preserve">2　ユーザーが第三者に損害を与えた場合、ユーザー自身の責任と負担においてこれを解決し、当社に損害を与えてはならない。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75onv5b2jgsf" w:id="11"/>
      <w:bookmarkEnd w:id="11"/>
      <w:r w:rsidDel="00000000" w:rsidR="00000000" w:rsidRPr="00000000">
        <w:rPr>
          <w:rFonts w:ascii="Arial Unicode MS" w:cs="Arial Unicode MS" w:eastAsia="Arial Unicode MS" w:hAnsi="Arial Unicode MS"/>
          <w:b w:val="1"/>
          <w:bCs w:val="1"/>
          <w:sz w:val="34"/>
          <w:szCs w:val="34"/>
          <w:rtl w:val="0"/>
        </w:rPr>
        <w:t xml:space="preserve">第11条（規約の変更）</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当社は、必要と認めた場合、ユーザーに通知することなく本規約を変更できる。変更後の規約は、本サービス上に表示された時点から効力を生じる。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sx55lowugc4z" w:id="12"/>
      <w:bookmarkEnd w:id="12"/>
      <w:r w:rsidDel="00000000" w:rsidR="00000000" w:rsidRPr="00000000">
        <w:rPr>
          <w:rFonts w:ascii="Arial Unicode MS" w:cs="Arial Unicode MS" w:eastAsia="Arial Unicode MS" w:hAnsi="Arial Unicode MS"/>
          <w:b w:val="1"/>
          <w:bCs w:val="1"/>
          <w:sz w:val="34"/>
          <w:szCs w:val="34"/>
          <w:rtl w:val="0"/>
        </w:rPr>
        <w:t xml:space="preserve">第12条（利用契約の終了）</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当社は、ユーザーが本規約に違反した場合、当社の裁量で本サービスの利用を停止し、またはアカウントをブロックできる。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kivyxrax9m41" w:id="13"/>
      <w:bookmarkEnd w:id="13"/>
      <w:r w:rsidDel="00000000" w:rsidR="00000000" w:rsidRPr="00000000">
        <w:rPr>
          <w:rFonts w:ascii="Arial Unicode MS" w:cs="Arial Unicode MS" w:eastAsia="Arial Unicode MS" w:hAnsi="Arial Unicode MS"/>
          <w:b w:val="1"/>
          <w:bCs w:val="1"/>
          <w:sz w:val="34"/>
          <w:szCs w:val="34"/>
          <w:rtl w:val="0"/>
        </w:rPr>
        <w:t xml:space="preserve">第13条（準拠法・裁判管轄）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本規約は日本法を準拠法とする。</w:t>
        <w:br w:type="textWrapping"/>
        <w:t xml:space="preserve">2　本サービスに関して訴訟の必要が生じた場合、当社の本店所在地を管轄する地方裁判所を第一審の専属的合意管轄裁判所とする。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