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ey3y6z12v5ky" w:id="0"/>
      <w:bookmarkEnd w:id="0"/>
      <w:r w:rsidDel="00000000" w:rsidR="00000000" w:rsidRPr="00000000">
        <w:rPr>
          <w:rFonts w:ascii="Arial Unicode MS" w:cs="Arial Unicode MS" w:eastAsia="Arial Unicode MS" w:hAnsi="Arial Unicode MS"/>
          <w:b w:val="1"/>
          <w:bCs w:val="1"/>
          <w:sz w:val="46"/>
          <w:szCs w:val="46"/>
          <w:rtl w:val="0"/>
        </w:rPr>
        <w:t xml:space="preserve">宿泊約款（ホテル・旅館業）</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本宿泊施設（以下「当施設」という。）は、宿泊者（以下「宿泊者」という。）が安全かつ円滑に当施設を利用できるよう、以下の宿泊約款（以下「本約款」という。）を定める。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dnixb3s38fu" w:id="1"/>
      <w:bookmarkEnd w:id="1"/>
      <w:r w:rsidDel="00000000" w:rsidR="00000000" w:rsidRPr="00000000">
        <w:rPr>
          <w:rFonts w:ascii="Arial Unicode MS" w:cs="Arial Unicode MS" w:eastAsia="Arial Unicode MS" w:hAnsi="Arial Unicode MS"/>
          <w:b w:val="1"/>
          <w:bCs w:val="1"/>
          <w:sz w:val="34"/>
          <w:szCs w:val="34"/>
          <w:rtl w:val="0"/>
        </w:rPr>
        <w:t xml:space="preserve">第1条（適用範囲）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本約款は、当施設と宿泊者との間で締結される宿泊契約及びこれに関連する一切の契約に適用される。</w:t>
        <w:br w:type="textWrapping"/>
        <w:t xml:space="preserve">2　本約款に定めのない事項については、法令又は一般に確立した慣習による。</w:t>
        <w:br w:type="textWrapping"/>
        <w:t xml:space="preserve">3　当施設は、本約款の趣旨に反しない範囲で特約を締結することができる。この場合、当該特約が本約款に優先して適用される。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nffas0o972cs" w:id="2"/>
      <w:bookmarkEnd w:id="2"/>
      <w:r w:rsidDel="00000000" w:rsidR="00000000" w:rsidRPr="00000000">
        <w:rPr>
          <w:rFonts w:ascii="Arial Unicode MS" w:cs="Arial Unicode MS" w:eastAsia="Arial Unicode MS" w:hAnsi="Arial Unicode MS"/>
          <w:b w:val="1"/>
          <w:bCs w:val="1"/>
          <w:sz w:val="34"/>
          <w:szCs w:val="34"/>
          <w:rtl w:val="0"/>
        </w:rPr>
        <w:t xml:space="preserve">第2条（宿泊契約の成立）</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宿泊契約は、宿泊者が当施設に対して申込みを行い、当施設がこれを承諾したときに成立する。</w:t>
        <w:br w:type="textWrapping"/>
        <w:t xml:space="preserve">2　予約サイト等の外部サービスからの申込みについても、当施設が承諾した時点で本契約が成立する。</w:t>
        <w:br w:type="textWrapping"/>
        <w:t xml:space="preserve">3　宿泊者は、当施設が指定する期限までに、申込金を支払う義務を負うことがある。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6cc84bwe149p" w:id="3"/>
      <w:bookmarkEnd w:id="3"/>
      <w:r w:rsidDel="00000000" w:rsidR="00000000" w:rsidRPr="00000000">
        <w:rPr>
          <w:rFonts w:ascii="Arial Unicode MS" w:cs="Arial Unicode MS" w:eastAsia="Arial Unicode MS" w:hAnsi="Arial Unicode MS"/>
          <w:b w:val="1"/>
          <w:bCs w:val="1"/>
          <w:sz w:val="34"/>
          <w:szCs w:val="34"/>
          <w:rtl w:val="0"/>
        </w:rPr>
        <w:t xml:space="preserve">第3条（宿泊申込みの拒絶）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当施設は、以下のいずれかに該当する場合、宿泊契約の申込みを承諾しないことができる。</w:t>
      </w:r>
    </w:p>
    <w:p w:rsidR="00000000" w:rsidDel="00000000" w:rsidP="00000000" w:rsidRDefault="00000000" w:rsidRPr="00000000" w14:paraId="0000000D">
      <w:pPr>
        <w:numPr>
          <w:ilvl w:val="0"/>
          <w:numId w:val="3"/>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宿泊の申込みが法令又は公序良俗に反すると認められるとき</w:t>
      </w:r>
    </w:p>
    <w:p w:rsidR="00000000" w:rsidDel="00000000" w:rsidP="00000000" w:rsidRDefault="00000000" w:rsidRPr="00000000" w14:paraId="0000000E">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宿泊者が暴力団関係者、反社会的勢力その他これに準ずる者であると認められるとき</w:t>
      </w:r>
    </w:p>
    <w:p w:rsidR="00000000" w:rsidDel="00000000" w:rsidP="00000000" w:rsidRDefault="00000000" w:rsidRPr="00000000" w14:paraId="0000000F">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宿泊者が他の宿泊者に著しい迷惑を及ぼすおそれがあると当施設が判断したとき</w:t>
      </w:r>
    </w:p>
    <w:p w:rsidR="00000000" w:rsidDel="00000000" w:rsidP="00000000" w:rsidRDefault="00000000" w:rsidRPr="00000000" w14:paraId="00000010">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宿泊者が伝染病にかかっている又はその疑いがあると認められるとき</w:t>
      </w:r>
    </w:p>
    <w:p w:rsidR="00000000" w:rsidDel="00000000" w:rsidP="00000000" w:rsidRDefault="00000000" w:rsidRPr="00000000" w14:paraId="00000011">
      <w:pPr>
        <w:numPr>
          <w:ilvl w:val="0"/>
          <w:numId w:val="3"/>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天災、施設の故障、その他やむを得ない事由により宿泊を引き受けることができないとき</w:t>
      </w:r>
    </w:p>
    <w:p w:rsidR="00000000" w:rsidDel="00000000" w:rsidP="00000000" w:rsidRDefault="00000000" w:rsidRPr="00000000" w14:paraId="00000012">
      <w:pPr>
        <w:numPr>
          <w:ilvl w:val="0"/>
          <w:numId w:val="3"/>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宿泊者が過去に当施設に対し著しい迷惑行為を行ったことが判明したとき</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zaw1jr3qllxn" w:id="4"/>
      <w:bookmarkEnd w:id="4"/>
      <w:r w:rsidDel="00000000" w:rsidR="00000000" w:rsidRPr="00000000">
        <w:rPr>
          <w:rFonts w:ascii="Arial Unicode MS" w:cs="Arial Unicode MS" w:eastAsia="Arial Unicode MS" w:hAnsi="Arial Unicode MS"/>
          <w:b w:val="1"/>
          <w:bCs w:val="1"/>
          <w:sz w:val="34"/>
          <w:szCs w:val="34"/>
          <w:rtl w:val="0"/>
        </w:rPr>
        <w:t xml:space="preserve">第4条（宿泊者の登録）</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宿泊者は、当施設のチェックイン時に以下の内容を届け出るものとする。</w:t>
      </w:r>
    </w:p>
    <w:p w:rsidR="00000000" w:rsidDel="00000000" w:rsidP="00000000" w:rsidRDefault="00000000" w:rsidRPr="00000000" w14:paraId="00000016">
      <w:pPr>
        <w:numPr>
          <w:ilvl w:val="0"/>
          <w:numId w:val="1"/>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氏名、住所、電話番号</w:t>
      </w:r>
    </w:p>
    <w:p w:rsidR="00000000" w:rsidDel="00000000" w:rsidP="00000000" w:rsidRDefault="00000000" w:rsidRPr="00000000" w14:paraId="00000017">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職業（外国人の場合は国籍及び旅券番号を含む）</w:t>
      </w:r>
    </w:p>
    <w:p w:rsidR="00000000" w:rsidDel="00000000" w:rsidP="00000000" w:rsidRDefault="00000000" w:rsidRPr="00000000" w14:paraId="00000018">
      <w:pPr>
        <w:numPr>
          <w:ilvl w:val="0"/>
          <w:numId w:val="1"/>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宿泊日程及び目的</w:t>
      </w:r>
    </w:p>
    <w:p w:rsidR="00000000" w:rsidDel="00000000" w:rsidP="00000000" w:rsidRDefault="00000000" w:rsidRPr="00000000" w14:paraId="00000019">
      <w:pPr>
        <w:numPr>
          <w:ilvl w:val="0"/>
          <w:numId w:val="1"/>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その他当施設が必要と認める事項</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i2qr0eneeld2" w:id="5"/>
      <w:bookmarkEnd w:id="5"/>
      <w:r w:rsidDel="00000000" w:rsidR="00000000" w:rsidRPr="00000000">
        <w:rPr>
          <w:rFonts w:ascii="Arial Unicode MS" w:cs="Arial Unicode MS" w:eastAsia="Arial Unicode MS" w:hAnsi="Arial Unicode MS"/>
          <w:b w:val="1"/>
          <w:bCs w:val="1"/>
          <w:sz w:val="34"/>
          <w:szCs w:val="34"/>
          <w:rtl w:val="0"/>
        </w:rPr>
        <w:t xml:space="preserve">第5条（チェックイン・チェックアウト）</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チェックイン時間は当施設が定める時刻とし、チェックアウト時間も同様とする。</w:t>
        <w:br w:type="textWrapping"/>
        <w:t xml:space="preserve">2　前項の時間外の利用については、追加料金を請求することがある。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fweq20drlhjf" w:id="6"/>
      <w:bookmarkEnd w:id="6"/>
      <w:r w:rsidDel="00000000" w:rsidR="00000000" w:rsidRPr="00000000">
        <w:rPr>
          <w:rFonts w:ascii="Arial Unicode MS" w:cs="Arial Unicode MS" w:eastAsia="Arial Unicode MS" w:hAnsi="Arial Unicode MS"/>
          <w:b w:val="1"/>
          <w:bCs w:val="1"/>
          <w:sz w:val="34"/>
          <w:szCs w:val="34"/>
          <w:rtl w:val="0"/>
        </w:rPr>
        <w:t xml:space="preserve">第6条（料金の支払い）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宿泊料金は、当施設が別途定める料金表に基づく。</w:t>
        <w:br w:type="textWrapping"/>
        <w:t xml:space="preserve">2　宿泊料金の支払いは、現金、クレジットカードその他当施設が認める方法による。</w:t>
        <w:br w:type="textWrapping"/>
        <w:t xml:space="preserve">3　宿泊者が任意に宿泊期間を短縮する場合であっても、当施設は料金の返金義務を負わない。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nnfo97h3hptt" w:id="7"/>
      <w:bookmarkEnd w:id="7"/>
      <w:r w:rsidDel="00000000" w:rsidR="00000000" w:rsidRPr="00000000">
        <w:rPr>
          <w:rFonts w:ascii="Arial Unicode MS" w:cs="Arial Unicode MS" w:eastAsia="Arial Unicode MS" w:hAnsi="Arial Unicode MS"/>
          <w:b w:val="1"/>
          <w:bCs w:val="1"/>
          <w:sz w:val="34"/>
          <w:szCs w:val="34"/>
          <w:rtl w:val="0"/>
        </w:rPr>
        <w:t xml:space="preserve">第7条（契約の解除（宿泊者による取消））</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宿泊者は、当施設に申し出ることにより宿泊契約を解除することができる。</w:t>
        <w:br w:type="textWrapping"/>
        <w:t xml:space="preserve">2　宿泊者が宿泊契約を解除した場合、当施設が定めるキャンセル料金を支払うものとする。</w:t>
        <w:br w:type="textWrapping"/>
        <w:t xml:space="preserve">3　宿泊者がチェックイン予定時刻を2時間以上過ぎても連絡がない場合、当施設は宿泊契約が解除されたものとみなし、所定の違約金を請求できる。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wmu3nudyk9t" w:id="8"/>
      <w:bookmarkEnd w:id="8"/>
      <w:r w:rsidDel="00000000" w:rsidR="00000000" w:rsidRPr="00000000">
        <w:rPr>
          <w:rFonts w:ascii="Arial Unicode MS" w:cs="Arial Unicode MS" w:eastAsia="Arial Unicode MS" w:hAnsi="Arial Unicode MS"/>
          <w:b w:val="1"/>
          <w:bCs w:val="1"/>
          <w:sz w:val="34"/>
          <w:szCs w:val="34"/>
          <w:rtl w:val="0"/>
        </w:rPr>
        <w:t xml:space="preserve">第8条（契約の解除（当施設による解除））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当施設は、以下に該当する場合、宿泊契約を解除することができる。</w:t>
      </w:r>
    </w:p>
    <w:p w:rsidR="00000000" w:rsidDel="00000000" w:rsidP="00000000" w:rsidRDefault="00000000" w:rsidRPr="00000000" w14:paraId="00000026">
      <w:pPr>
        <w:numPr>
          <w:ilvl w:val="0"/>
          <w:numId w:val="2"/>
        </w:numPr>
        <w:spacing w:after="0" w:afterAutospacing="0" w:before="24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宿泊者が本約款に違反したとき</w:t>
      </w:r>
    </w:p>
    <w:p w:rsidR="00000000" w:rsidDel="00000000" w:rsidP="00000000" w:rsidRDefault="00000000" w:rsidRPr="00000000" w14:paraId="00000027">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第3条各号いずれかに該当することが判明したとき</w:t>
      </w:r>
    </w:p>
    <w:p w:rsidR="00000000" w:rsidDel="00000000" w:rsidP="00000000" w:rsidRDefault="00000000" w:rsidRPr="00000000" w14:paraId="00000028">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支払期限までに申込金が支払われなかったとき</w:t>
      </w:r>
    </w:p>
    <w:p w:rsidR="00000000" w:rsidDel="00000000" w:rsidP="00000000" w:rsidRDefault="00000000" w:rsidRPr="00000000" w14:paraId="00000029">
      <w:pPr>
        <w:numPr>
          <w:ilvl w:val="0"/>
          <w:numId w:val="2"/>
        </w:numPr>
        <w:spacing w:after="0" w:afterAutospacing="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宿泊者が他の宿泊者に危険・迷惑を及ぼす行為を行ったとき</w:t>
      </w:r>
    </w:p>
    <w:p w:rsidR="00000000" w:rsidDel="00000000" w:rsidP="00000000" w:rsidRDefault="00000000" w:rsidRPr="00000000" w14:paraId="0000002A">
      <w:pPr>
        <w:numPr>
          <w:ilvl w:val="0"/>
          <w:numId w:val="2"/>
        </w:numPr>
        <w:spacing w:after="240" w:before="0" w:beforeAutospacing="0" w:lineRule="auto"/>
        <w:ind w:left="720" w:hanging="360"/>
        <w:rPr>
          <w:sz w:val="20"/>
          <w:szCs w:val="20"/>
        </w:rPr>
      </w:pPr>
      <w:r w:rsidDel="00000000" w:rsidR="00000000" w:rsidRPr="00000000">
        <w:rPr>
          <w:rFonts w:ascii="Arial Unicode MS" w:cs="Arial Unicode MS" w:eastAsia="Arial Unicode MS" w:hAnsi="Arial Unicode MS"/>
          <w:sz w:val="20"/>
          <w:szCs w:val="20"/>
          <w:rtl w:val="0"/>
        </w:rPr>
        <w:t xml:space="preserve">天災その他やむを得ない事由により宿泊提供が困難となったとき</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解除に伴い宿泊者に損害が生じても、当施設は責任を負わない。</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nyv9uqn503s0" w:id="9"/>
      <w:bookmarkEnd w:id="9"/>
      <w:r w:rsidDel="00000000" w:rsidR="00000000" w:rsidRPr="00000000">
        <w:rPr>
          <w:rFonts w:ascii="Arial Unicode MS" w:cs="Arial Unicode MS" w:eastAsia="Arial Unicode MS" w:hAnsi="Arial Unicode MS"/>
          <w:b w:val="1"/>
          <w:bCs w:val="1"/>
          <w:sz w:val="34"/>
          <w:szCs w:val="34"/>
          <w:rtl w:val="0"/>
        </w:rPr>
        <w:t xml:space="preserve">第9条（利用規則の遵守）</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宿泊者は、当施設が定める利用規則及び掲示に従うものとする。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sz w:val="34"/>
          <w:szCs w:val="34"/>
        </w:rPr>
      </w:pPr>
      <w:bookmarkStart w:colFirst="0" w:colLast="0" w:name="_f5v39z9ji8fz" w:id="10"/>
      <w:bookmarkEnd w:id="10"/>
      <w:r w:rsidDel="00000000" w:rsidR="00000000" w:rsidRPr="00000000">
        <w:rPr>
          <w:rFonts w:ascii="Arial Unicode MS" w:cs="Arial Unicode MS" w:eastAsia="Arial Unicode MS" w:hAnsi="Arial Unicode MS"/>
          <w:b w:val="1"/>
          <w:bCs w:val="1"/>
          <w:sz w:val="34"/>
          <w:szCs w:val="34"/>
          <w:rtl w:val="0"/>
        </w:rPr>
        <w:t xml:space="preserve">第10条（営業時間・提供サービス）</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当施設の各施設・サービスの営業時間は、館内掲示又は案内書に定めるとおりとする。</w:t>
        <w:br w:type="textWrapping"/>
        <w:t xml:space="preserve">2　当施設は、業務上必要な場合、営業時間を変更することがある。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sz w:val="34"/>
          <w:szCs w:val="34"/>
        </w:rPr>
      </w:pPr>
      <w:bookmarkStart w:colFirst="0" w:colLast="0" w:name="_jzcpzd2hvh4l" w:id="11"/>
      <w:bookmarkEnd w:id="11"/>
      <w:r w:rsidDel="00000000" w:rsidR="00000000" w:rsidRPr="00000000">
        <w:rPr>
          <w:rFonts w:ascii="Arial Unicode MS" w:cs="Arial Unicode MS" w:eastAsia="Arial Unicode MS" w:hAnsi="Arial Unicode MS"/>
          <w:b w:val="1"/>
          <w:bCs w:val="1"/>
          <w:sz w:val="34"/>
          <w:szCs w:val="34"/>
          <w:rtl w:val="0"/>
        </w:rPr>
        <w:t xml:space="preserve">第11条（貴重品及び預かり品）</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宿泊者は、現金・貴重品をフロントに預けることができる。</w:t>
        <w:br w:type="textWrapping"/>
        <w:t xml:space="preserve">2　当施設は、預かり品について善良な管理者の注意をもって保管する。</w:t>
        <w:br w:type="textWrapping"/>
        <w:t xml:space="preserve">3　客室内又は館内での紛失・盗難等について、当施設の故意又は重大な過失がない限り責任を負わない。</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hhrmbzap9nro" w:id="12"/>
      <w:bookmarkEnd w:id="12"/>
      <w:r w:rsidDel="00000000" w:rsidR="00000000" w:rsidRPr="00000000">
        <w:rPr>
          <w:rFonts w:ascii="Arial Unicode MS" w:cs="Arial Unicode MS" w:eastAsia="Arial Unicode MS" w:hAnsi="Arial Unicode MS"/>
          <w:b w:val="1"/>
          <w:bCs w:val="1"/>
          <w:sz w:val="34"/>
          <w:szCs w:val="34"/>
          <w:rtl w:val="0"/>
        </w:rPr>
        <w:t xml:space="preserve">第12条（宿泊者の持込み物の損害）</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宿泊者が当施設に持ち込んだ物品が毀損・紛失した場合、当施設の故意又は重大な過失があるときに限り、その損害を賠償する。</w:t>
        <w:br w:type="textWrapping"/>
        <w:t xml:space="preserve">2　前項の賠償額は、一般的な取引価値を上限とする。</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3slk48mwkcar" w:id="13"/>
      <w:bookmarkEnd w:id="13"/>
      <w:r w:rsidDel="00000000" w:rsidR="00000000" w:rsidRPr="00000000">
        <w:rPr>
          <w:rFonts w:ascii="Arial Unicode MS" w:cs="Arial Unicode MS" w:eastAsia="Arial Unicode MS" w:hAnsi="Arial Unicode MS"/>
          <w:b w:val="1"/>
          <w:bCs w:val="1"/>
          <w:sz w:val="34"/>
          <w:szCs w:val="34"/>
          <w:rtl w:val="0"/>
        </w:rPr>
        <w:t xml:space="preserve">第13条（駐車場の利用）</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当施設の駐車場利用中に発生した盗難・事故等について、当施設の故意又は重大な過失がない限り責任を負わない。</w:t>
        <w:br w:type="textWrapping"/>
        <w:t xml:space="preserve">2　駐車場は宿泊契約とは別の利用契約とみなす。</w:t>
      </w:r>
    </w:p>
    <w:p w:rsidR="00000000" w:rsidDel="00000000" w:rsidP="00000000" w:rsidRDefault="00000000" w:rsidRPr="00000000" w14:paraId="0000003B">
      <w:pPr>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b w:val="1"/>
          <w:bCs w:val="1"/>
          <w:sz w:val="34"/>
          <w:szCs w:val="34"/>
        </w:rPr>
      </w:pPr>
      <w:bookmarkStart w:colFirst="0" w:colLast="0" w:name="_sumwchdn0dyy" w:id="14"/>
      <w:bookmarkEnd w:id="14"/>
      <w:r w:rsidDel="00000000" w:rsidR="00000000" w:rsidRPr="00000000">
        <w:rPr>
          <w:rFonts w:ascii="Arial Unicode MS" w:cs="Arial Unicode MS" w:eastAsia="Arial Unicode MS" w:hAnsi="Arial Unicode MS"/>
          <w:b w:val="1"/>
          <w:bCs w:val="1"/>
          <w:sz w:val="34"/>
          <w:szCs w:val="34"/>
          <w:rtl w:val="0"/>
        </w:rPr>
        <w:t xml:space="preserve">第14条（宿泊者の責任）</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宿泊者は、故意又は過失により当施設に損害を与えた場合、その損害を賠償しなければならない。</w:t>
      </w:r>
    </w:p>
    <w:p w:rsidR="00000000" w:rsidDel="00000000" w:rsidP="00000000" w:rsidRDefault="00000000" w:rsidRPr="00000000" w14:paraId="0000003E">
      <w:pPr>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sz w:val="34"/>
          <w:szCs w:val="34"/>
        </w:rPr>
      </w:pPr>
      <w:bookmarkStart w:colFirst="0" w:colLast="0" w:name="_9dajmm8as0j0" w:id="15"/>
      <w:bookmarkEnd w:id="15"/>
      <w:r w:rsidDel="00000000" w:rsidR="00000000" w:rsidRPr="00000000">
        <w:rPr>
          <w:rFonts w:ascii="Arial Unicode MS" w:cs="Arial Unicode MS" w:eastAsia="Arial Unicode MS" w:hAnsi="Arial Unicode MS"/>
          <w:b w:val="1"/>
          <w:bCs w:val="1"/>
          <w:sz w:val="34"/>
          <w:szCs w:val="34"/>
          <w:rtl w:val="0"/>
        </w:rPr>
        <w:t xml:space="preserve">第15条（免責事項）</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天災地変、停電、通信障害、感染症問題その他当施設の支配の及ばない事由により宿泊提供が困難な場合、当施設は責任を負わない。</w:t>
        <w:br w:type="textWrapping"/>
        <w:t xml:space="preserve">2　外部予約サイトのシステム障害による損害についても同様とする。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sz w:val="34"/>
          <w:szCs w:val="34"/>
        </w:rPr>
      </w:pPr>
      <w:bookmarkStart w:colFirst="0" w:colLast="0" w:name="_4ahphyko3ta9" w:id="16"/>
      <w:bookmarkEnd w:id="16"/>
      <w:r w:rsidDel="00000000" w:rsidR="00000000" w:rsidRPr="00000000">
        <w:rPr>
          <w:rFonts w:ascii="Arial Unicode MS" w:cs="Arial Unicode MS" w:eastAsia="Arial Unicode MS" w:hAnsi="Arial Unicode MS"/>
          <w:b w:val="1"/>
          <w:bCs w:val="1"/>
          <w:sz w:val="34"/>
          <w:szCs w:val="34"/>
          <w:rtl w:val="0"/>
        </w:rPr>
        <w:t xml:space="preserve">第16条（個人情報の取扱い）</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当施設は、宿泊者の個人情報を、宿泊サービスの提供、安全管理、法令遵守のために使用し、個人情報保護法に基づき適切に管理する。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sz w:val="34"/>
          <w:szCs w:val="34"/>
        </w:rPr>
      </w:pPr>
      <w:bookmarkStart w:colFirst="0" w:colLast="0" w:name="_lt4hevthdd2m" w:id="17"/>
      <w:bookmarkEnd w:id="17"/>
      <w:r w:rsidDel="00000000" w:rsidR="00000000" w:rsidRPr="00000000">
        <w:rPr>
          <w:rFonts w:ascii="Arial Unicode MS" w:cs="Arial Unicode MS" w:eastAsia="Arial Unicode MS" w:hAnsi="Arial Unicode MS"/>
          <w:b w:val="1"/>
          <w:bCs w:val="1"/>
          <w:sz w:val="34"/>
          <w:szCs w:val="34"/>
          <w:rtl w:val="0"/>
        </w:rPr>
        <w:t xml:space="preserve">第17条（準拠法・管轄裁判所）</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本約款に関する準拠法は日本法とし、紛争が生じた場合、当施設所在地を管轄する地方裁判所又は簡易裁判所を第一審の専属的合意管轄とする。</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