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PAR-Q運動参加同意書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運動プログラム、トレーニング指導、フィットネス活動、ストレッチ、体力測定その他これらに付随するサービス（以下「本サービス」という。）への参加にあたり、参加者本人の健康状態の確認及び安全管理を目的として締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参加者は、本サービスへの参加に際し、自らの健康状態及び身体状況について正確に申告するとともに、事業者が安全配慮及び適切な運営管理を行うため、本同意書を提出するものとします。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第2条（健康状態の確認）</w:t>
        <w:br w:type="textWrapping"/>
      </w:r>
      <w:r w:rsidDel="00000000" w:rsidR="00000000" w:rsidRPr="00000000">
        <w:rPr>
          <w:rFonts w:ascii="Arial Unicode MS" w:cs="Arial Unicode MS" w:eastAsia="Arial Unicode MS" w:hAnsi="Arial Unicode MS"/>
          <w:sz w:val="20"/>
          <w:szCs w:val="20"/>
          <w:rtl w:val="0"/>
        </w:rPr>
        <w:t xml:space="preserve">参加者は、現在の健康状態について、以下の各項目を確認し、該当する場合には事前に事業者へ申告するものとします。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医師から運動を制限又は禁止されていること</w:t>
        <w:br w:type="textWrapping"/>
        <w:t xml:space="preserve">② 心疾患、高血圧、呼吸器疾患、糖尿病、てんかんその他持病を有していること</w:t>
        <w:br w:type="textWrapping"/>
        <w:t xml:space="preserve">③ 過去に運動中の失神、胸痛、呼吸困難等の症状を経験したこと</w:t>
        <w:br w:type="textWrapping"/>
        <w:t xml:space="preserve">④ 骨折、捻挫、椎間板ヘルニア、関節障害その他の運動機能障害があること</w:t>
        <w:br w:type="textWrapping"/>
        <w:t xml:space="preserve">⑤ 妊娠中又は妊娠の可能性があること</w:t>
        <w:br w:type="textWrapping"/>
        <w:t xml:space="preserve">⑥ その他、運動参加に支障を及ぼす可能性のある症状又は事情があること</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第3条（虚偽申告等の禁止）</w:t>
        <w:br w:type="textWrapping"/>
      </w:r>
      <w:r w:rsidDel="00000000" w:rsidR="00000000" w:rsidRPr="00000000">
        <w:rPr>
          <w:rFonts w:ascii="Arial Unicode MS" w:cs="Arial Unicode MS" w:eastAsia="Arial Unicode MS" w:hAnsi="Arial Unicode MS"/>
          <w:sz w:val="20"/>
          <w:szCs w:val="20"/>
          <w:rtl w:val="0"/>
        </w:rPr>
        <w:t xml:space="preserve">参加者は、健康状態その他本サービス参加に関する事項について、虚偽又は重大な不実の申告を行ってはならないものとします。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参加者による虚偽申告、申告漏れ又は故意若しくは重大な過失により発生した損害について、事業者は責任を負わないものとします。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第4条（自己責任による参加）</w:t>
        <w:br w:type="textWrapping"/>
      </w:r>
      <w:r w:rsidDel="00000000" w:rsidR="00000000" w:rsidRPr="00000000">
        <w:rPr>
          <w:rFonts w:ascii="Arial Unicode MS" w:cs="Arial Unicode MS" w:eastAsia="Arial Unicode MS" w:hAnsi="Arial Unicode MS"/>
          <w:sz w:val="20"/>
          <w:szCs w:val="20"/>
          <w:rtl w:val="0"/>
        </w:rPr>
        <w:t xml:space="preserve">参加者は、本サービスが身体活動を伴うものであり、筋肉痛、疲労、転倒、怪我、体調不良その他一定の危険を伴うことを十分理解した上で、自らの意思及び責任において参加するものとします。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参加者は、体調不良、痛み、異常又は不安を感じた場合には、直ちに運動を中止し、必要に応じて医療機関を受診するものとします。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第5条（医師への確認）</w:t>
        <w:br w:type="textWrapping"/>
      </w:r>
      <w:r w:rsidDel="00000000" w:rsidR="00000000" w:rsidRPr="00000000">
        <w:rPr>
          <w:rFonts w:ascii="Arial Unicode MS" w:cs="Arial Unicode MS" w:eastAsia="Arial Unicode MS" w:hAnsi="Arial Unicode MS"/>
          <w:sz w:val="20"/>
          <w:szCs w:val="20"/>
          <w:rtl w:val="0"/>
        </w:rPr>
        <w:t xml:space="preserve">事業者は、参加者の健康状態その他の事情に照らし必要と判断した場合には、医師による診断書、運動許可書その他必要書類の提出を求めることができるものとします。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参加者が前項の求めに応じない場合、事業者は本サービスへの参加を制限又は禁止することができるものとします。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第6条（緊急時対応）</w:t>
        <w:br w:type="textWrapping"/>
      </w:r>
      <w:r w:rsidDel="00000000" w:rsidR="00000000" w:rsidRPr="00000000">
        <w:rPr>
          <w:rFonts w:ascii="Arial Unicode MS" w:cs="Arial Unicode MS" w:eastAsia="Arial Unicode MS" w:hAnsi="Arial Unicode MS"/>
          <w:sz w:val="20"/>
          <w:szCs w:val="20"/>
          <w:rtl w:val="0"/>
        </w:rPr>
        <w:t xml:space="preserve">参加者は、本サービス参加中に事故、怪我、急病その他緊急事態が発生した場合、事業者が必要と判断する応急措置、救急搬送、医療機関への連絡その他必要な対応を行うことに同意するものとします。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前項に関連して発生する医療費、搬送費その他の費用については、法令上別段の定めがある場合を除き、参加者の負担とします。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第7条（免責）</w:t>
        <w:br w:type="textWrapping"/>
      </w:r>
      <w:r w:rsidDel="00000000" w:rsidR="00000000" w:rsidRPr="00000000">
        <w:rPr>
          <w:rFonts w:ascii="Arial Unicode MS" w:cs="Arial Unicode MS" w:eastAsia="Arial Unicode MS" w:hAnsi="Arial Unicode MS"/>
          <w:sz w:val="20"/>
          <w:szCs w:val="20"/>
          <w:rtl w:val="0"/>
        </w:rPr>
        <w:t xml:space="preserve">事業者は、事業者の故意又は重大な過失による場合を除き、本サービスへの参加に関連して生じた怪我、疾病、後遺障害、盗難、紛失その他の損害について責任を負わないものとします。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天災地変、感染症拡大、交通障害、施設故障その他事業者の合理的支配を超える事由により本サービスの提供が困難となった場合、事業者はこれにより生じた損害について責任を負わないものとします。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事業者は、参加者から取得した個人情報及び健康情報について、本サービスの運営、安全管理、緊急対応その他これらに付随する目的の範囲内で利用するものとします。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事業者は、法令に基づく場合を除き、参加者本人の同意なく第三者へ個人情報を提供しないものとします。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本同意書に定めのない事項又は本同意書の解釈に疑義が生じた場合には、参加者及び事業者は誠意をもって協議し、円満に解決するものとします。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第10条（準拠法及び管轄）</w:t>
        <w:br w:type="textWrapping"/>
      </w: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本同意書は日本法に準拠し、本同意書に関して紛争が生じた場合には、事業者所在地を管轄する地方裁判所又は簡易裁判所を第一審の専属的合意管轄裁判所とします。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私は、本同意書の内容を確認し、その内容を理解した上で、本サービスへ参加することに同意します。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【PAR-Q健康確認項目】</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以下の質問について、「はい」又は「いいえ」で回答してください。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医師から運動を控えるよう指示されていますか。</w:t>
        <w:br w:type="textWrapping"/>
        <w:t xml:space="preserve">はい　・　いいえ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運動中に胸の痛みを感じたことがありますか。</w:t>
        <w:br w:type="textWrapping"/>
        <w:t xml:space="preserve">はい　・　いいえ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最近1年以内に、めまい又は失神を経験したことがありますか。</w:t>
        <w:br w:type="textWrapping"/>
        <w:t xml:space="preserve">はい　・　いいえ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骨や関節の問題により運動制限がありますか。</w:t>
        <w:br w:type="textWrapping"/>
        <w:t xml:space="preserve">はい　・　いいえ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血圧又は心臓に関する薬を服用していますか。</w:t>
        <w:br w:type="textWrapping"/>
        <w:t xml:space="preserve">はい　・　いいえ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⑥ その他、運動に支障がある健康上の問題がありますか。</w:t>
        <w:br w:type="textWrapping"/>
        <w:t xml:space="preserve">はい　・　いいえ</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