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jo0fr5m20gv1" w:id="0"/>
      <w:bookmarkEnd w:id="0"/>
      <w:r w:rsidDel="00000000" w:rsidR="00000000" w:rsidRPr="00000000">
        <w:rPr>
          <w:rFonts w:ascii="Arial Unicode MS" w:cs="Arial Unicode MS" w:eastAsia="Arial Unicode MS" w:hAnsi="Arial Unicode MS"/>
          <w:b w:val="1"/>
          <w:bCs w:val="1"/>
          <w:sz w:val="46"/>
          <w:szCs w:val="46"/>
          <w:rtl w:val="0"/>
        </w:rPr>
        <w:t xml:space="preserve">パーマ施術同意書</w:t>
      </w:r>
    </w:p>
    <w:p w:rsidR="00000000" w:rsidDel="00000000" w:rsidP="00000000" w:rsidRDefault="00000000" w:rsidRPr="00000000" w14:paraId="00000002">
      <w:pPr>
        <w:spacing w:after="240" w:before="240" w:lineRule="auto"/>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Fonts w:ascii="Arial Unicode MS" w:cs="Arial Unicode MS" w:eastAsia="Arial Unicode MS" w:hAnsi="Arial Unicode MS"/>
          <w:rtl w:val="0"/>
        </w:rPr>
        <w:t xml:space="preserve">本同意書（以下「本同意書」という。）は、施術を受ける者（以下「お客様」という。）が、美容事業者（以下「当店」という。）によるパーマ施術に関し、施術内容・リスク・注意事項等を十分に理解し、これに同意したことを確認するために締結するものである。</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w3g9g2bipwp2"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pPr>
      <w:r w:rsidDel="00000000" w:rsidR="00000000" w:rsidRPr="00000000">
        <w:rPr>
          <w:rFonts w:ascii="Arial Unicode MS" w:cs="Arial Unicode MS" w:eastAsia="Arial Unicode MS" w:hAnsi="Arial Unicode MS"/>
          <w:rtl w:val="0"/>
        </w:rPr>
        <w:t xml:space="preserve">本同意書は、当店が提供するパーマ施術に関し、その内容・効果・リスクおよび施術後の注意事項をお客様に明確に説明し、お客様がその内容を理解したうえで施術を受けることに同意することを目的とする。</w:t>
      </w:r>
    </w:p>
    <w:p w:rsidR="00000000" w:rsidDel="00000000" w:rsidP="00000000" w:rsidRDefault="00000000" w:rsidRPr="00000000" w14:paraId="00000007">
      <w:pPr>
        <w:spacing w:after="240" w:before="240" w:lineRule="auto"/>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rr27oaubje0f" w:id="2"/>
      <w:bookmarkEnd w:id="2"/>
      <w:r w:rsidDel="00000000" w:rsidR="00000000" w:rsidRPr="00000000">
        <w:rPr>
          <w:rFonts w:ascii="Arial Unicode MS" w:cs="Arial Unicode MS" w:eastAsia="Arial Unicode MS" w:hAnsi="Arial Unicode MS"/>
          <w:b w:val="1"/>
          <w:bCs w:val="1"/>
          <w:sz w:val="34"/>
          <w:szCs w:val="34"/>
          <w:rtl w:val="0"/>
        </w:rPr>
        <w:t xml:space="preserve">第2条（施術内容）</w:t>
      </w:r>
    </w:p>
    <w:p w:rsidR="00000000" w:rsidDel="00000000" w:rsidP="00000000" w:rsidRDefault="00000000" w:rsidRPr="00000000" w14:paraId="00000009">
      <w:pPr>
        <w:spacing w:after="240" w:before="240" w:lineRule="auto"/>
        <w:rPr/>
      </w:pPr>
      <w:r w:rsidDel="00000000" w:rsidR="00000000" w:rsidRPr="00000000">
        <w:rPr>
          <w:rFonts w:ascii="Arial Unicode MS" w:cs="Arial Unicode MS" w:eastAsia="Arial Unicode MS" w:hAnsi="Arial Unicode MS"/>
          <w:rtl w:val="0"/>
        </w:rPr>
        <w:t xml:space="preserve">1　当店は、お客様の髪質・毛量・頭皮状態・既存のダメージ等を確認した上で、適切と判断する薬剤・施術方法を用いてパーマ施術を行う。</w:t>
        <w:br w:type="textWrapping"/>
        <w:t xml:space="preserve">2　施術工程には、薬剤処理・加温・中和操作等が含まれ、その効果および仕上がりには個人差があることをお客様は了承する。</w:t>
      </w:r>
    </w:p>
    <w:p w:rsidR="00000000" w:rsidDel="00000000" w:rsidP="00000000" w:rsidRDefault="00000000" w:rsidRPr="00000000" w14:paraId="0000000A">
      <w:pPr>
        <w:spacing w:after="240" w:before="240" w:lineRule="auto"/>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46pulm75dc0p" w:id="3"/>
      <w:bookmarkEnd w:id="3"/>
      <w:r w:rsidDel="00000000" w:rsidR="00000000" w:rsidRPr="00000000">
        <w:rPr>
          <w:rFonts w:ascii="Arial Unicode MS" w:cs="Arial Unicode MS" w:eastAsia="Arial Unicode MS" w:hAnsi="Arial Unicode MS"/>
          <w:b w:val="1"/>
          <w:bCs w:val="1"/>
          <w:sz w:val="34"/>
          <w:szCs w:val="34"/>
          <w:rtl w:val="0"/>
        </w:rPr>
        <w:t xml:space="preserve">第3条（リスク説明および承諾）</w:t>
      </w:r>
    </w:p>
    <w:p w:rsidR="00000000" w:rsidDel="00000000" w:rsidP="00000000" w:rsidRDefault="00000000" w:rsidRPr="00000000" w14:paraId="0000000C">
      <w:pPr>
        <w:spacing w:after="240" w:before="240" w:lineRule="auto"/>
        <w:rPr/>
      </w:pPr>
      <w:r w:rsidDel="00000000" w:rsidR="00000000" w:rsidRPr="00000000">
        <w:rPr>
          <w:rFonts w:ascii="Arial Unicode MS" w:cs="Arial Unicode MS" w:eastAsia="Arial Unicode MS" w:hAnsi="Arial Unicode MS"/>
          <w:rtl w:val="0"/>
        </w:rPr>
        <w:t xml:space="preserve">お客様は、パーマ施術に伴い、以下のようなリスクが発生し得ることを理解し、これを承諾する。</w:t>
        <w:br w:type="textWrapping"/>
        <w:t xml:space="preserve">1　髪の乾燥、損傷、切れ毛、枝毛、チリつきが発生する可能性</w:t>
        <w:br w:type="textWrapping"/>
        <w:t xml:space="preserve">2　薬剤による頭皮刺激・かゆみ・赤み・発疹・炎症</w:t>
        <w:br w:type="textWrapping"/>
        <w:t xml:space="preserve">3　薬剤アレルギー（事前申告がなかった場合を含む）</w:t>
        <w:br w:type="textWrapping"/>
        <w:t xml:space="preserve">4　希望した仕上がりと実際の仕上がりに差が生じる可能性</w:t>
        <w:br w:type="textWrapping"/>
        <w:t xml:space="preserve">5　既存のダメージ、縮毛矯正歴、カラー履歴等により、施術効果が出にくい・または予定外の結果となる可能性</w:t>
        <w:br w:type="textWrapping"/>
        <w:t xml:space="preserve">6　体調、ホルモンバランス、薬剤使用歴等の個人的要因による予期せぬ反応の可能性</w:t>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dgrcyykjacrt" w:id="4"/>
      <w:bookmarkEnd w:id="4"/>
      <w:r w:rsidDel="00000000" w:rsidR="00000000" w:rsidRPr="00000000">
        <w:rPr>
          <w:rFonts w:ascii="Arial Unicode MS" w:cs="Arial Unicode MS" w:eastAsia="Arial Unicode MS" w:hAnsi="Arial Unicode MS"/>
          <w:b w:val="1"/>
          <w:bCs w:val="1"/>
          <w:sz w:val="34"/>
          <w:szCs w:val="34"/>
          <w:rtl w:val="0"/>
        </w:rPr>
        <w:t xml:space="preserve">第4条（お客様の申告義務）</w:t>
      </w:r>
    </w:p>
    <w:p w:rsidR="00000000" w:rsidDel="00000000" w:rsidP="00000000" w:rsidRDefault="00000000" w:rsidRPr="00000000" w14:paraId="0000000F">
      <w:pPr>
        <w:spacing w:after="240" w:before="240" w:lineRule="auto"/>
        <w:rPr/>
      </w:pPr>
      <w:r w:rsidDel="00000000" w:rsidR="00000000" w:rsidRPr="00000000">
        <w:rPr>
          <w:rFonts w:ascii="Arial Unicode MS" w:cs="Arial Unicode MS" w:eastAsia="Arial Unicode MS" w:hAnsi="Arial Unicode MS"/>
          <w:rtl w:val="0"/>
        </w:rPr>
        <w:t xml:space="preserve">1　お客様は、以下の事項について事前に正確に申告するものとする。</w:t>
        <w:br w:type="textWrapping"/>
        <w:t xml:space="preserve">　①　過去のパーマ、カラー、縮毛矯正等の履歴</w:t>
        <w:br w:type="textWrapping"/>
        <w:t xml:space="preserve">　②　頭皮トラブル、皮膚疾患、アレルギー歴</w:t>
        <w:br w:type="textWrapping"/>
        <w:t xml:space="preserve">　③　妊娠・授乳中の有無</w:t>
        <w:br w:type="textWrapping"/>
        <w:t xml:space="preserve">　④　医師の治療・投薬状況</w:t>
        <w:br w:type="textWrapping"/>
        <w:t xml:space="preserve">2　前項の事項に関し虚偽申告または申告漏れがあった場合に生じる不具合・損害について、当店は責任を負わない。</w:t>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tzqnt7acelex" w:id="5"/>
      <w:bookmarkEnd w:id="5"/>
      <w:r w:rsidDel="00000000" w:rsidR="00000000" w:rsidRPr="00000000">
        <w:rPr>
          <w:rFonts w:ascii="Arial Unicode MS" w:cs="Arial Unicode MS" w:eastAsia="Arial Unicode MS" w:hAnsi="Arial Unicode MS"/>
          <w:b w:val="1"/>
          <w:bCs w:val="1"/>
          <w:sz w:val="34"/>
          <w:szCs w:val="34"/>
          <w:rtl w:val="0"/>
        </w:rPr>
        <w:t xml:space="preserve">第5条（施術後のケアおよび注意事項）</w:t>
      </w:r>
    </w:p>
    <w:p w:rsidR="00000000" w:rsidDel="00000000" w:rsidP="00000000" w:rsidRDefault="00000000" w:rsidRPr="00000000" w14:paraId="00000012">
      <w:pPr>
        <w:spacing w:after="240" w:before="240" w:lineRule="auto"/>
        <w:rPr/>
      </w:pPr>
      <w:r w:rsidDel="00000000" w:rsidR="00000000" w:rsidRPr="00000000">
        <w:rPr>
          <w:rFonts w:ascii="Arial Unicode MS" w:cs="Arial Unicode MS" w:eastAsia="Arial Unicode MS" w:hAnsi="Arial Unicode MS"/>
          <w:rtl w:val="0"/>
        </w:rPr>
        <w:t xml:space="preserve">1　お客様は、当店が説明したアフターケア（濡れた状態での放置を避ける、適切なヘアケア剤を使用する等）を遵守するものとする。</w:t>
        <w:br w:type="textWrapping"/>
        <w:t xml:space="preserve">2　施術後24〜48時間以内のシャンプー、強い摩擦、強い結び癖、高温器具の使用等は、パーマの持続性に影響を及ぼすことがある。</w:t>
        <w:br w:type="textWrapping"/>
        <w:t xml:space="preserve">3　施術後の自己管理不足による仕上がりの変化・持続性低下について、当店は責任を負わない。</w:t>
      </w:r>
    </w:p>
    <w:p w:rsidR="00000000" w:rsidDel="00000000" w:rsidP="00000000" w:rsidRDefault="00000000" w:rsidRPr="00000000" w14:paraId="00000013">
      <w:pPr>
        <w:spacing w:after="240" w:before="240" w:lineRule="auto"/>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ax6cxm1o8fs7" w:id="6"/>
      <w:bookmarkEnd w:id="6"/>
      <w:r w:rsidDel="00000000" w:rsidR="00000000" w:rsidRPr="00000000">
        <w:rPr>
          <w:rFonts w:ascii="Arial Unicode MS" w:cs="Arial Unicode MS" w:eastAsia="Arial Unicode MS" w:hAnsi="Arial Unicode MS"/>
          <w:b w:val="1"/>
          <w:bCs w:val="1"/>
          <w:sz w:val="34"/>
          <w:szCs w:val="34"/>
          <w:rtl w:val="0"/>
        </w:rPr>
        <w:t xml:space="preserve">第6条（再施術・返金対応）</w:t>
      </w:r>
    </w:p>
    <w:p w:rsidR="00000000" w:rsidDel="00000000" w:rsidP="00000000" w:rsidRDefault="00000000" w:rsidRPr="00000000" w14:paraId="00000015">
      <w:pPr>
        <w:spacing w:after="240" w:before="240" w:lineRule="auto"/>
        <w:rPr/>
      </w:pPr>
      <w:r w:rsidDel="00000000" w:rsidR="00000000" w:rsidRPr="00000000">
        <w:rPr>
          <w:rFonts w:ascii="Arial Unicode MS" w:cs="Arial Unicode MS" w:eastAsia="Arial Unicode MS" w:hAnsi="Arial Unicode MS"/>
          <w:rtl w:val="0"/>
        </w:rPr>
        <w:t xml:space="preserve">1　施術結果が不十分であるとお客様が感じた場合、当店は状況を確認した上で、技術的に可能かつ安全と判断した場合に限り、一定期間内に無償・有償での再施術対応を行うことがある。</w:t>
        <w:br w:type="textWrapping"/>
        <w:t xml:space="preserve">2　お客様の自己管理不足、申告漏れ、髪質特性など、当店の責めによらない事由による仕上がり不満については、再施術および返金対応の対象外とする。</w:t>
        <w:br w:type="textWrapping"/>
        <w:t xml:space="preserve">3　返金を行った場合でも、当店の責任は返金額の範囲内に限られる。</w:t>
      </w:r>
    </w:p>
    <w:p w:rsidR="00000000" w:rsidDel="00000000" w:rsidP="00000000" w:rsidRDefault="00000000" w:rsidRPr="00000000" w14:paraId="00000016">
      <w:pPr>
        <w:spacing w:after="240" w:before="240" w:lineRule="auto"/>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wkw9ue1h2f6" w:id="7"/>
      <w:bookmarkEnd w:id="7"/>
      <w:r w:rsidDel="00000000" w:rsidR="00000000" w:rsidRPr="00000000">
        <w:rPr>
          <w:rFonts w:ascii="Arial Unicode MS" w:cs="Arial Unicode MS" w:eastAsia="Arial Unicode MS" w:hAnsi="Arial Unicode MS"/>
          <w:b w:val="1"/>
          <w:bCs w:val="1"/>
          <w:sz w:val="34"/>
          <w:szCs w:val="34"/>
          <w:rtl w:val="0"/>
        </w:rPr>
        <w:t xml:space="preserve">第7条（免責事項）</w:t>
      </w:r>
    </w:p>
    <w:p w:rsidR="00000000" w:rsidDel="00000000" w:rsidP="00000000" w:rsidRDefault="00000000" w:rsidRPr="00000000" w14:paraId="00000018">
      <w:pPr>
        <w:spacing w:after="240" w:before="240" w:lineRule="auto"/>
        <w:rPr/>
      </w:pPr>
      <w:r w:rsidDel="00000000" w:rsidR="00000000" w:rsidRPr="00000000">
        <w:rPr>
          <w:rFonts w:ascii="Arial Unicode MS" w:cs="Arial Unicode MS" w:eastAsia="Arial Unicode MS" w:hAnsi="Arial Unicode MS"/>
          <w:rtl w:val="0"/>
        </w:rPr>
        <w:t xml:space="preserve">1　パーマ施術による結果には個人差があり、当店は特定の仕上がりを保証するものではない。</w:t>
        <w:br w:type="textWrapping"/>
        <w:t xml:space="preserve">2　お客様の申告内容に誤りがある場合、自己ケア不足、または不可抗力によるトラブルについては、当店は責任を負わない。</w:t>
        <w:br w:type="textWrapping"/>
        <w:t xml:space="preserve">3　医療行為が必要となる症状が発生した場合は、速やかに医療機関を受診するものとする。</w:t>
      </w:r>
    </w:p>
    <w:p w:rsidR="00000000" w:rsidDel="00000000" w:rsidP="00000000" w:rsidRDefault="00000000" w:rsidRPr="00000000" w14:paraId="00000019">
      <w:pPr>
        <w:spacing w:after="240" w:before="240" w:lineRule="auto"/>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2rg57am9lgzg"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1B">
      <w:pPr>
        <w:spacing w:after="240" w:before="240" w:lineRule="auto"/>
        <w:rPr/>
      </w:pPr>
      <w:r w:rsidDel="00000000" w:rsidR="00000000" w:rsidRPr="00000000">
        <w:rPr>
          <w:rFonts w:ascii="Arial Unicode MS" w:cs="Arial Unicode MS" w:eastAsia="Arial Unicode MS" w:hAnsi="Arial Unicode MS"/>
          <w:rtl w:val="0"/>
        </w:rPr>
        <w:t xml:space="preserve">当店は、本同意書に関連して取得したお客様の個人情報を、施術管理、リスク防止、およびアフターケア案内の目的でのみ利用し、法令に従い適切に管理する。</w:t>
      </w:r>
    </w:p>
    <w:p w:rsidR="00000000" w:rsidDel="00000000" w:rsidP="00000000" w:rsidRDefault="00000000" w:rsidRPr="00000000" w14:paraId="0000001C">
      <w:pPr>
        <w:spacing w:after="240" w:before="240" w:lineRule="auto"/>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adq5enrp95mp" w:id="9"/>
      <w:bookmarkEnd w:id="9"/>
      <w:r w:rsidDel="00000000" w:rsidR="00000000" w:rsidRPr="00000000">
        <w:rPr>
          <w:rFonts w:ascii="Arial Unicode MS" w:cs="Arial Unicode MS" w:eastAsia="Arial Unicode MS" w:hAnsi="Arial Unicode MS"/>
          <w:b w:val="1"/>
          <w:bCs w:val="1"/>
          <w:sz w:val="34"/>
          <w:szCs w:val="34"/>
          <w:rtl w:val="0"/>
        </w:rPr>
        <w:t xml:space="preserve">第9条（準拠法・管轄）</w:t>
      </w:r>
    </w:p>
    <w:p w:rsidR="00000000" w:rsidDel="00000000" w:rsidP="00000000" w:rsidRDefault="00000000" w:rsidRPr="00000000" w14:paraId="0000001E">
      <w:pPr>
        <w:spacing w:after="240" w:before="240" w:lineRule="auto"/>
        <w:rPr/>
      </w:pPr>
      <w:r w:rsidDel="00000000" w:rsidR="00000000" w:rsidRPr="00000000">
        <w:rPr>
          <w:rFonts w:ascii="Arial Unicode MS" w:cs="Arial Unicode MS" w:eastAsia="Arial Unicode MS" w:hAnsi="Arial Unicode MS"/>
          <w:rtl w:val="0"/>
        </w:rPr>
        <w:t xml:space="preserve">本同意書は日本法に準拠するものとし、本同意書に関して紛争が生じた場合には、当店所在地を管轄する裁判所を第一審の専属的合意管轄裁判所とする。</w:t>
      </w:r>
    </w:p>
    <w:p w:rsidR="00000000" w:rsidDel="00000000" w:rsidP="00000000" w:rsidRDefault="00000000" w:rsidRPr="00000000" w14:paraId="0000001F">
      <w:pPr>
        <w:pStyle w:val="Heading1"/>
        <w:keepNext w:val="0"/>
        <w:keepLines w:val="0"/>
        <w:spacing w:before="480" w:lineRule="auto"/>
        <w:rPr>
          <w:b w:val="1"/>
          <w:bCs w:val="1"/>
          <w:sz w:val="46"/>
          <w:szCs w:val="46"/>
        </w:rPr>
      </w:pPr>
      <w:bookmarkStart w:colFirst="0" w:colLast="0" w:name="_m6cks4kuevxg" w:id="10"/>
      <w:bookmarkEnd w:id="10"/>
      <w:r w:rsidDel="00000000" w:rsidR="00000000" w:rsidRPr="00000000">
        <w:rPr>
          <w:rtl w:val="0"/>
        </w:rPr>
      </w:r>
    </w:p>
    <w:p w:rsidR="00000000" w:rsidDel="00000000" w:rsidP="00000000" w:rsidRDefault="00000000" w:rsidRPr="00000000" w14:paraId="00000020">
      <w:pPr>
        <w:spacing w:after="240" w:before="240" w:lineRule="auto"/>
        <w:rPr/>
      </w:pPr>
      <w:r w:rsidDel="00000000" w:rsidR="00000000" w:rsidRPr="00000000">
        <w:rPr>
          <w:rFonts w:ascii="Arial Unicode MS" w:cs="Arial Unicode MS" w:eastAsia="Arial Unicode MS" w:hAnsi="Arial Unicode MS"/>
          <w:rtl w:val="0"/>
        </w:rPr>
        <w:t xml:space="preserve">お客様は、本同意書の内容を理解し、説明を受け、同意したうえで施術を受けることを確認します。</w:t>
      </w:r>
    </w:p>
    <w:p w:rsidR="00000000" w:rsidDel="00000000" w:rsidP="00000000" w:rsidRDefault="00000000" w:rsidRPr="00000000" w14:paraId="00000021">
      <w:pPr>
        <w:spacing w:after="240" w:before="240" w:lineRule="auto"/>
        <w:rPr/>
      </w:pPr>
      <w:r w:rsidDel="00000000" w:rsidR="00000000" w:rsidRPr="00000000">
        <w:rPr>
          <w:rtl w:val="0"/>
        </w:rPr>
      </w:r>
    </w:p>
    <w:p w:rsidR="00000000" w:rsidDel="00000000" w:rsidP="00000000" w:rsidRDefault="00000000" w:rsidRPr="00000000" w14:paraId="00000022">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日付：＿＿年＿＿月＿＿日</w:t>
        <w:br w:type="textWrapping"/>
        <w:t xml:space="preserve">お名前（署名）：＿＿＿＿＿＿＿＿＿＿＿＿＿＿</w:t>
      </w:r>
    </w:p>
    <w:p w:rsidR="00000000" w:rsidDel="00000000" w:rsidP="00000000" w:rsidRDefault="00000000" w:rsidRPr="00000000" w14:paraId="0000002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