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既往歴確認同意書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利用者」という。）は、＿＿＿＿＿＿＿＿（以下「事業者」という。）が提供するサービス、施術、トレーニング、カウンセリングその他関連サービス（以下「本サービス」という。）の利用にあたり、自身の既往歴、健康状態及び身体状況について、以下の内容を確認し、同意のうえ本書を提出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第1条（既往歴等の申告）</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利用者は、現在又は過去において、以下のような疾病、症状、通院歴、手術歴、服薬歴その他健康上の問題がある場合、事業者に対して正確に申告するものとします。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心疾患、高血圧、脳血管疾患等の循環器系疾患</w:t>
        <w:br w:type="textWrapping"/>
        <w:t xml:space="preserve">② 糖尿病、呼吸器疾患、てんかん等の慢性疾患</w:t>
        <w:br w:type="textWrapping"/>
        <w:t xml:space="preserve">③ 骨折、椎間板ヘルニア、関節疾患、筋肉損傷等の整形外科的疾患</w:t>
        <w:br w:type="textWrapping"/>
        <w:t xml:space="preserve">④ アレルギー、皮膚疾患、感染症等</w:t>
        <w:br w:type="textWrapping"/>
        <w:t xml:space="preserve">⑤ 妊娠中又は妊娠の可能性</w:t>
        <w:br w:type="textWrapping"/>
        <w:t xml:space="preserve">⑥ 精神疾患、心療内科又は精神科への通院歴</w:t>
        <w:br w:type="textWrapping"/>
        <w:t xml:space="preserve">⑦ 医師から運動、施術、食事制限等について指導を受けている事項</w:t>
        <w:br w:type="textWrapping"/>
        <w:t xml:space="preserve">⑧ その他、本サービス利用に影響を及ぼす可能性のある健康状態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第2条（申告内容の正確性）</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利用者は、事業者に対して申告した既往歴及び健康情報について、故意又は重大な過失により虚偽の申告、重要事項の未申告又は不正確な説明を行わないものとします。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第3条（本サービス利用の判断）</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利用者は、自身の健康状態を踏まえ、本サービスの利用について自己の責任において判断するものとします。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事業者は、利用者から申告された既往歴及び健康状態の内容に応じて、本サービスの全部又は一部の提供を制限し、又は中止できるものとします。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第4条（医師への確認）</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利用者は、既往歴又は健康上の不安がある場合、必要に応じて事前に医師へ相談し、医師の指導又は許可を得たうえで本サービスを利用するものとします。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第5条（体調変化時の報告義務）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利用者は、本サービス利用中に体調不良、痛み、異常、めまい、息苦しさその他身体的又は精神的な異変を感じた場合、直ちに事業者へ申告するものとします。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また、既往歴、通院状況、服薬内容その他健康状態に変更が生じた場合も、速やかに事業者へ報告するものとします。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第6条（免責）</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が申告しなかった既往歴、虚偽申告又は利用者自身の判断により発生した損害、体調不良、疾病悪化その他一切の不利益について、故意又は重大な過失がある場合を除き、責任を負わない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また、事業者は、本サービスの利用により利用者の健康状態の改善、治療又は特定の効果を保証するものではありません。</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事業者は、利用者から取得した既往歴、健康状態その他個人情報について、法令及び事業者の個人情報保護方針に従い適切に管理するものとします。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第8条（協議事項）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本書に定めのない事項又は解釈上の疑義が生じた場合、利用者及び事業者は誠実に協議のうえ解決するものとします。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私は、本書の内容を十分に理解し、自身の意思により同意のうえ署名します。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記入日：＿＿＿＿年＿＿月＿＿日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