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lmt06o86pgi" w:id="0"/>
      <w:bookmarkEnd w:id="0"/>
      <w:r w:rsidDel="00000000" w:rsidR="00000000" w:rsidRPr="00000000">
        <w:rPr>
          <w:rFonts w:ascii="Arial Unicode MS" w:cs="Arial Unicode MS" w:eastAsia="Arial Unicode MS" w:hAnsi="Arial Unicode MS"/>
          <w:b w:val="1"/>
          <w:bCs w:val="1"/>
          <w:sz w:val="46"/>
          <w:szCs w:val="46"/>
          <w:rtl w:val="0"/>
        </w:rPr>
        <w:t xml:space="preserve">美容整形・医療エステ施術同意書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を受ける者（以下「患者」という。）が、●●クリニック（以下「施術者」という。）において施術を受けるにあたり、施術内容およびリスクを理解し、自らの意思で同意するための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x29aua0tp0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美容整形施術・医療エステ施術（以下「本施術」という。）の内容、効果、危険性、費用および施術に伴う一切の事項について、患者が十分な説明を受け、自らの判断で本施術を受けることに同意したこと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8yo1lhqza0o"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本施術の種類、方法、使用機器、施術時間等は、施術者が別途説明したとおりとする。</w:t>
      </w:r>
    </w:p>
    <w:p w:rsidR="00000000" w:rsidDel="00000000" w:rsidP="00000000" w:rsidRDefault="00000000" w:rsidRPr="00000000" w14:paraId="0000000A">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患者は、施術の対象部位・施術法・施術工程について、事前説明を受け、十分に理解したうえで施術に同意する。</w:t>
      </w:r>
    </w:p>
    <w:p w:rsidR="00000000" w:rsidDel="00000000" w:rsidP="00000000" w:rsidRDefault="00000000" w:rsidRPr="00000000" w14:paraId="0000000B">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本施術は美容を目的としたものであり、身体機能の改善や治療効果を保証するものではない。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rtd05ka7lzt" w:id="3"/>
      <w:bookmarkEnd w:id="3"/>
      <w:r w:rsidDel="00000000" w:rsidR="00000000" w:rsidRPr="00000000">
        <w:rPr>
          <w:rFonts w:ascii="Arial Unicode MS" w:cs="Arial Unicode MS" w:eastAsia="Arial Unicode MS" w:hAnsi="Arial Unicode MS"/>
          <w:b w:val="1"/>
          <w:bCs w:val="1"/>
          <w:sz w:val="34"/>
          <w:szCs w:val="34"/>
          <w:rtl w:val="0"/>
        </w:rPr>
        <w:t xml:space="preserve">第3条（施術による効果の不確実性）</w:t>
      </w:r>
    </w:p>
    <w:p w:rsidR="00000000" w:rsidDel="00000000" w:rsidP="00000000" w:rsidRDefault="00000000" w:rsidRPr="00000000" w14:paraId="0000000E">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本施術による効果には個人差があり、期待する結果が必ずしも得られるものではない。</w:t>
      </w:r>
    </w:p>
    <w:p w:rsidR="00000000" w:rsidDel="00000000" w:rsidP="00000000" w:rsidRDefault="00000000" w:rsidRPr="00000000" w14:paraId="0000000F">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施術者は、美容目的での主観的満足度について、具体的な効果・仕上がり・期間を保証するものではない。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6ob2pphayvs" w:id="4"/>
      <w:bookmarkEnd w:id="4"/>
      <w:r w:rsidDel="00000000" w:rsidR="00000000" w:rsidRPr="00000000">
        <w:rPr>
          <w:rFonts w:ascii="Arial Unicode MS" w:cs="Arial Unicode MS" w:eastAsia="Arial Unicode MS" w:hAnsi="Arial Unicode MS"/>
          <w:b w:val="1"/>
          <w:bCs w:val="1"/>
          <w:sz w:val="34"/>
          <w:szCs w:val="34"/>
          <w:rtl w:val="0"/>
        </w:rPr>
        <w:t xml:space="preserve">第4条（施術に伴うリスクの理解）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患者は、施術者より以下のリスクに関する説明を受け、内容を理解したものとする。</w:t>
      </w:r>
    </w:p>
    <w:p w:rsidR="00000000" w:rsidDel="00000000" w:rsidP="00000000" w:rsidRDefault="00000000" w:rsidRPr="00000000" w14:paraId="00000013">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痛み、腫れ、発赤、内出血、感染症、しびれ、麻酔アレルギーその他の予期せぬ身体反応が生じる可能性があること。</w:t>
      </w:r>
    </w:p>
    <w:p w:rsidR="00000000" w:rsidDel="00000000" w:rsidP="00000000" w:rsidRDefault="00000000" w:rsidRPr="00000000" w14:paraId="00000014">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ダウンタイムが生じること、および回復期間中に生活面の制限が生じる可能性があること。</w:t>
      </w:r>
    </w:p>
    <w:p w:rsidR="00000000" w:rsidDel="00000000" w:rsidP="00000000" w:rsidRDefault="00000000" w:rsidRPr="00000000" w14:paraId="00000015">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施術の種類により、効果が一時的である場合や追加施術が必要となる場合があること。</w:t>
      </w:r>
    </w:p>
    <w:p w:rsidR="00000000" w:rsidDel="00000000" w:rsidP="00000000" w:rsidRDefault="00000000" w:rsidRPr="00000000" w14:paraId="00000016">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治療過程において副作用・合併症が発生した場合でも、施術の性質上完全に予防することができないこと。</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cn3g0t3564z" w:id="5"/>
      <w:bookmarkEnd w:id="5"/>
      <w:r w:rsidDel="00000000" w:rsidR="00000000" w:rsidRPr="00000000">
        <w:rPr>
          <w:rFonts w:ascii="Arial Unicode MS" w:cs="Arial Unicode MS" w:eastAsia="Arial Unicode MS" w:hAnsi="Arial Unicode MS"/>
          <w:b w:val="1"/>
          <w:bCs w:val="1"/>
          <w:sz w:val="34"/>
          <w:szCs w:val="34"/>
          <w:rtl w:val="0"/>
        </w:rPr>
        <w:t xml:space="preserve">第5条（既往歴・体質等の申告義務）</w:t>
      </w:r>
    </w:p>
    <w:p w:rsidR="00000000" w:rsidDel="00000000" w:rsidP="00000000" w:rsidRDefault="00000000" w:rsidRPr="00000000" w14:paraId="00000019">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患者は、以下の事項について正確に申告する義務を負う。</w:t>
      </w:r>
    </w:p>
    <w:p w:rsidR="00000000" w:rsidDel="00000000" w:rsidP="00000000" w:rsidRDefault="00000000" w:rsidRPr="00000000" w14:paraId="0000001A">
      <w:pPr>
        <w:numPr>
          <w:ilvl w:val="1"/>
          <w:numId w:val="9"/>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アレルギーの有無</w:t>
      </w:r>
    </w:p>
    <w:p w:rsidR="00000000" w:rsidDel="00000000" w:rsidP="00000000" w:rsidRDefault="00000000" w:rsidRPr="00000000" w14:paraId="0000001B">
      <w:pPr>
        <w:numPr>
          <w:ilvl w:val="1"/>
          <w:numId w:val="9"/>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既往歴、治療中の疾患、内服薬、外用薬</w:t>
      </w:r>
    </w:p>
    <w:p w:rsidR="00000000" w:rsidDel="00000000" w:rsidP="00000000" w:rsidRDefault="00000000" w:rsidRPr="00000000" w14:paraId="0000001C">
      <w:pPr>
        <w:numPr>
          <w:ilvl w:val="1"/>
          <w:numId w:val="9"/>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肌質（敏感肌・アトピー等）および過去の美容施術歴</w:t>
      </w:r>
    </w:p>
    <w:p w:rsidR="00000000" w:rsidDel="00000000" w:rsidP="00000000" w:rsidRDefault="00000000" w:rsidRPr="00000000" w14:paraId="0000001D">
      <w:pPr>
        <w:numPr>
          <w:ilvl w:val="1"/>
          <w:numId w:val="9"/>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妊娠中・授乳中であるか否か</w:t>
      </w:r>
    </w:p>
    <w:p w:rsidR="00000000" w:rsidDel="00000000" w:rsidP="00000000" w:rsidRDefault="00000000" w:rsidRPr="00000000" w14:paraId="0000001E">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患者が虚偽または不十分な申告を行ったことにより生じた結果について、施術者は責任を負わない。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kq6ptcwigqe" w:id="6"/>
      <w:bookmarkEnd w:id="6"/>
      <w:r w:rsidDel="00000000" w:rsidR="00000000" w:rsidRPr="00000000">
        <w:rPr>
          <w:rFonts w:ascii="Arial Unicode MS" w:cs="Arial Unicode MS" w:eastAsia="Arial Unicode MS" w:hAnsi="Arial Unicode MS"/>
          <w:b w:val="1"/>
          <w:bCs w:val="1"/>
          <w:sz w:val="34"/>
          <w:szCs w:val="34"/>
          <w:rtl w:val="0"/>
        </w:rPr>
        <w:t xml:space="preserve">第6条（禁止事項および患者の遵守事項）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患者は、以下の事項を遵守する。</w:t>
      </w:r>
    </w:p>
    <w:p w:rsidR="00000000" w:rsidDel="00000000" w:rsidP="00000000" w:rsidRDefault="00000000" w:rsidRPr="00000000" w14:paraId="00000022">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施術前後の飲酒、過度な運動、入浴、日焼けなど、施術者が禁止した行為を行わないこと。</w:t>
      </w:r>
    </w:p>
    <w:p w:rsidR="00000000" w:rsidDel="00000000" w:rsidP="00000000" w:rsidRDefault="00000000" w:rsidRPr="00000000" w14:paraId="00000023">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施術後に異常が見られた場合、速やかに施術者へ連絡し、必要な処置を受けること。</w:t>
      </w:r>
    </w:p>
    <w:p w:rsidR="00000000" w:rsidDel="00000000" w:rsidP="00000000" w:rsidRDefault="00000000" w:rsidRPr="00000000" w14:paraId="00000024">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指示されたアフターケアを適切に実施すること。</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np0xe7ji5e4" w:id="7"/>
      <w:bookmarkEnd w:id="7"/>
      <w:r w:rsidDel="00000000" w:rsidR="00000000" w:rsidRPr="00000000">
        <w:rPr>
          <w:rFonts w:ascii="Arial Unicode MS" w:cs="Arial Unicode MS" w:eastAsia="Arial Unicode MS" w:hAnsi="Arial Unicode MS"/>
          <w:b w:val="1"/>
          <w:bCs w:val="1"/>
          <w:sz w:val="34"/>
          <w:szCs w:val="34"/>
          <w:rtl w:val="0"/>
        </w:rPr>
        <w:t xml:space="preserve">第7条（施術写真・経過写真の撮影）</w:t>
      </w:r>
    </w:p>
    <w:p w:rsidR="00000000" w:rsidDel="00000000" w:rsidP="00000000" w:rsidRDefault="00000000" w:rsidRPr="00000000" w14:paraId="00000027">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施術前後の状態確認のため、施術者は患者の患部を撮影することができる。</w:t>
      </w:r>
    </w:p>
    <w:p w:rsidR="00000000" w:rsidDel="00000000" w:rsidP="00000000" w:rsidRDefault="00000000" w:rsidRPr="00000000" w14:paraId="00000028">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撮影した写真は記録・経過管理・医療安全目的にのみ利用し、患者の事前同意なく第三者へ開示・公表することはない。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bgt4fo29mfz" w:id="8"/>
      <w:bookmarkEnd w:id="8"/>
      <w:r w:rsidDel="00000000" w:rsidR="00000000" w:rsidRPr="00000000">
        <w:rPr>
          <w:rFonts w:ascii="Arial Unicode MS" w:cs="Arial Unicode MS" w:eastAsia="Arial Unicode MS" w:hAnsi="Arial Unicode MS"/>
          <w:b w:val="1"/>
          <w:bCs w:val="1"/>
          <w:sz w:val="34"/>
          <w:szCs w:val="34"/>
          <w:rtl w:val="0"/>
        </w:rPr>
        <w:t xml:space="preserve">第8条（費用・支払）</w:t>
      </w:r>
    </w:p>
    <w:p w:rsidR="00000000" w:rsidDel="00000000" w:rsidP="00000000" w:rsidRDefault="00000000" w:rsidRPr="00000000" w14:paraId="0000002B">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本施術の費用は、施術前に説明した料金表に従うものとする。</w:t>
      </w:r>
    </w:p>
    <w:p w:rsidR="00000000" w:rsidDel="00000000" w:rsidP="00000000" w:rsidRDefault="00000000" w:rsidRPr="00000000" w14:paraId="0000002C">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施術後の効果の個人差等に関わらず、返金は行わないものとする。ただし施術者が必要と認めた場合はこの限りではない。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mikn6zp7a17n"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以下の事由によって発生した損害について、施術者は責任を負わない。</w:t>
      </w:r>
    </w:p>
    <w:p w:rsidR="00000000" w:rsidDel="00000000" w:rsidP="00000000" w:rsidRDefault="00000000" w:rsidRPr="00000000" w14:paraId="00000030">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患者の不注意、事前申告義務違反、アフターケア不履行に起因するトラブル</w:t>
      </w:r>
    </w:p>
    <w:p w:rsidR="00000000" w:rsidDel="00000000" w:rsidP="00000000" w:rsidRDefault="00000000" w:rsidRPr="00000000" w14:paraId="00000031">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医学的合理性の範囲内で発生し得る副作用・合併症</w:t>
      </w:r>
    </w:p>
    <w:p w:rsidR="00000000" w:rsidDel="00000000" w:rsidP="00000000" w:rsidRDefault="00000000" w:rsidRPr="00000000" w14:paraId="00000032">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患者の体質・生活習慣・肌質等の個別要因による効果差</w:t>
      </w:r>
    </w:p>
    <w:p w:rsidR="00000000" w:rsidDel="00000000" w:rsidP="00000000" w:rsidRDefault="00000000" w:rsidRPr="00000000" w14:paraId="00000033">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施術者の指示に反する行為、禁止事項の違反</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e5chkpt4a4a"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36">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施術前であれば、患者は施術者に申し出ることで施術を中止することができる。</w:t>
      </w:r>
    </w:p>
    <w:p w:rsidR="00000000" w:rsidDel="00000000" w:rsidP="00000000" w:rsidRDefault="00000000" w:rsidRPr="00000000" w14:paraId="00000037">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施術後のキャンセル・返金には応じない。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3l89u5c66502"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施術者は、患者の個人情報を個人情報保護法および関連法令に従い適切に管理し、施術業務に必要な範囲で利用するものとする。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v3vbm0te8lmk"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本同意書に関する紛争が生じた場合は、日本法を準拠法とし、施術者所在地を管轄する裁判所を第一審の専属的合意管轄裁判所とする。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本同意書の内容を十分に理解し、納得のうえで本施術に同意します。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患者氏名：</w:t>
      </w:r>
    </w:p>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45">
      <w:pPr>
        <w:rPr>
          <w:sz w:val="20"/>
          <w:szCs w:val="20"/>
        </w:rPr>
      </w:pPr>
      <w:r w:rsidDel="00000000" w:rsidR="00000000" w:rsidRPr="00000000">
        <w:rPr>
          <w:rFonts w:ascii="Arial Unicode MS" w:cs="Arial Unicode MS" w:eastAsia="Arial Unicode MS" w:hAnsi="Arial Unicode MS"/>
          <w:sz w:val="20"/>
          <w:szCs w:val="20"/>
          <w:rtl w:val="0"/>
        </w:rPr>
        <w:t xml:space="preserve">署名（自署）：</w:t>
      </w:r>
    </w:p>
    <w:p w:rsidR="00000000" w:rsidDel="00000000" w:rsidP="00000000" w:rsidRDefault="00000000" w:rsidRPr="00000000" w14:paraId="00000046">
      <w:pPr>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Fonts w:ascii="Arial Unicode MS" w:cs="Arial Unicode MS" w:eastAsia="Arial Unicode MS" w:hAnsi="Arial Unicode MS"/>
          <w:sz w:val="20"/>
          <w:szCs w:val="20"/>
          <w:rtl w:val="0"/>
        </w:rPr>
        <w:t xml:space="preserve">施術者（クリニック名）：</w:t>
      </w:r>
    </w:p>
    <w:p w:rsidR="00000000" w:rsidDel="00000000" w:rsidP="00000000" w:rsidRDefault="00000000" w:rsidRPr="00000000" w14:paraId="00000049">
      <w:pPr>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A">
      <w:pPr>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B">
      <w:pPr>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