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パーソナルジム成果写真掲載同意書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（以下「利用者」という。）は、</w:t>
      </w:r>
      <w:r w:rsidDel="00000000" w:rsidR="00000000" w:rsidRPr="00000000">
        <w:rPr>
          <w:rFonts w:ascii="Arial Unicode MS" w:cs="Arial Unicode MS" w:eastAsia="Arial Unicode MS" w:hAnsi="Arial Unicode MS"/>
          <w:sz w:val="20"/>
          <w:szCs w:val="20"/>
          <w:rtl w:val="0"/>
        </w:rPr>
        <w:t xml:space="preserve">（以下「事業者」という。）に対し、事業者が運営するパーソナルジム、ウェブサイト、SNS、広告媒体その他販促活動において、利用者の成果写真等を掲載・利用することについて、以下の内容に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本同意書は、事業者が提供するパーソナルトレーニングサービスに関連して撮影された成果写真等の利用条件を定めることを目的とします。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第2条（成果写真等の定義）</w:t>
        <w:br w:type="textWrapping"/>
      </w:r>
      <w:r w:rsidDel="00000000" w:rsidR="00000000" w:rsidRPr="00000000">
        <w:rPr>
          <w:rFonts w:ascii="Arial Unicode MS" w:cs="Arial Unicode MS" w:eastAsia="Arial Unicode MS" w:hAnsi="Arial Unicode MS"/>
          <w:sz w:val="20"/>
          <w:szCs w:val="20"/>
          <w:rtl w:val="0"/>
        </w:rPr>
        <w:t xml:space="preserve">本同意書における「成果写真等」とは、以下の各号に定めるものをいいます。</w:t>
        <w:br w:type="textWrapping"/>
        <w:t xml:space="preserve">① 利用者の身体、姿勢、トレーニング風景等を撮影した写真</w:t>
        <w:br w:type="textWrapping"/>
        <w:t xml:space="preserve">② ビフォーアフター写真</w:t>
        <w:br w:type="textWrapping"/>
        <w:t xml:space="preserve">③ 動画、静止画、スクリーンショット等の映像素材</w:t>
        <w:br w:type="textWrapping"/>
        <w:t xml:space="preserve">④ 利用者の感想、レビュー、アンケート内容</w:t>
        <w:br w:type="textWrapping"/>
        <w:t xml:space="preserve">⑤ 年齢、性別、体重変化、体脂肪率変化等の成果情報</w:t>
        <w:br w:type="textWrapping"/>
        <w:t xml:space="preserve">⑥ その他、事業者が販促目的で利用する関連素材</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第3条（利用目的）</w:t>
        <w:br w:type="textWrapping"/>
      </w:r>
      <w:r w:rsidDel="00000000" w:rsidR="00000000" w:rsidRPr="00000000">
        <w:rPr>
          <w:rFonts w:ascii="Arial Unicode MS" w:cs="Arial Unicode MS" w:eastAsia="Arial Unicode MS" w:hAnsi="Arial Unicode MS"/>
          <w:sz w:val="20"/>
          <w:szCs w:val="20"/>
          <w:rtl w:val="0"/>
        </w:rPr>
        <w:t xml:space="preserve">事業者は、成果写真等を以下の目的で利用できるものとします。</w:t>
        <w:br w:type="textWrapping"/>
        <w:t xml:space="preserve">① パーソナルジムの宣伝広告</w:t>
        <w:br w:type="textWrapping"/>
        <w:t xml:space="preserve">② SNS投稿及び動画配信</w:t>
        <w:br w:type="textWrapping"/>
        <w:t xml:space="preserve">③ ホームページ、LP、ブログ等への掲載</w:t>
        <w:br w:type="textWrapping"/>
        <w:t xml:space="preserve">④ チラシ、パンフレット、ポスター等の印刷物への掲載</w:t>
        <w:br w:type="textWrapping"/>
        <w:t xml:space="preserve">⑤ 広告配信サービス及び各種媒体への掲載</w:t>
        <w:br w:type="textWrapping"/>
        <w:t xml:space="preserve">⑥ その他、事業者の営業活動及び広報活動</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第4条（掲載方法）</w:t>
        <w:br w:type="textWrapping"/>
      </w:r>
      <w:r w:rsidDel="00000000" w:rsidR="00000000" w:rsidRPr="00000000">
        <w:rPr>
          <w:rFonts w:ascii="Arial Unicode MS" w:cs="Arial Unicode MS" w:eastAsia="Arial Unicode MS" w:hAnsi="Arial Unicode MS"/>
          <w:sz w:val="20"/>
          <w:szCs w:val="20"/>
          <w:rtl w:val="0"/>
        </w:rPr>
        <w:t xml:space="preserve">1　事業者は、成果写真等について、加工、編集、トリミング、文字挿入その他必要な編集を行うことができるものとします。</w:t>
        <w:br w:type="textWrapping"/>
        <w:t xml:space="preserve">2　事業者は、利用者個人が特定されない範囲で成果情報を掲載できるものとします。</w:t>
        <w:br w:type="textWrapping"/>
        <w:t xml:space="preserve">3　利用者が氏名、顔出しその他個人を特定し得る情報の掲載を希望しない場合、事業者は合理的な範囲でこれに配慮するものとします。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第5条（利用期間）</w:t>
        <w:br w:type="textWrapping"/>
      </w:r>
      <w:r w:rsidDel="00000000" w:rsidR="00000000" w:rsidRPr="00000000">
        <w:rPr>
          <w:rFonts w:ascii="Arial Unicode MS" w:cs="Arial Unicode MS" w:eastAsia="Arial Unicode MS" w:hAnsi="Arial Unicode MS"/>
          <w:sz w:val="20"/>
          <w:szCs w:val="20"/>
          <w:rtl w:val="0"/>
        </w:rPr>
        <w:t xml:space="preserve">成果写真等の利用期間は、本同意書締結日から終了時期を定めず継続するものとします。ただし、利用者から掲載停止の申し出があった場合、事業者は合理的な期間内に掲載停止対応を行うものとします。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第6条（掲載停止）</w:t>
        <w:br w:type="textWrapping"/>
      </w:r>
      <w:r w:rsidDel="00000000" w:rsidR="00000000" w:rsidRPr="00000000">
        <w:rPr>
          <w:rFonts w:ascii="Arial Unicode MS" w:cs="Arial Unicode MS" w:eastAsia="Arial Unicode MS" w:hAnsi="Arial Unicode MS"/>
          <w:sz w:val="20"/>
          <w:szCs w:val="20"/>
          <w:rtl w:val="0"/>
        </w:rPr>
        <w:t xml:space="preserve">1　利用者は、事業者に対し、成果写真等の掲載停止を求めることができます。</w:t>
        <w:br w:type="textWrapping"/>
        <w:t xml:space="preserve">2　前項の場合であっても、既に配布済み又は公開済みの印刷物、広告媒体等については、直ちに回収又は削除できない場合があることを、利用者はあらかじめ了承するものとします。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第7条（無償利用）</w:t>
        <w:br w:type="textWrapping"/>
      </w:r>
      <w:r w:rsidDel="00000000" w:rsidR="00000000" w:rsidRPr="00000000">
        <w:rPr>
          <w:rFonts w:ascii="Arial Unicode MS" w:cs="Arial Unicode MS" w:eastAsia="Arial Unicode MS" w:hAnsi="Arial Unicode MS"/>
          <w:sz w:val="20"/>
          <w:szCs w:val="20"/>
          <w:rtl w:val="0"/>
        </w:rPr>
        <w:t xml:space="preserve">利用者は、事業者による成果写真等の利用について、原則として無償で許諾するものとし、別途報酬、使用料その他名目を問わず金銭請求を行わないものとします。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利用者は、成果写真等の掲載に関連して、以下の各号に定める行為を行ってはなりません。</w:t>
        <w:br w:type="textWrapping"/>
        <w:t xml:space="preserve">① 虚偽の申告を行う行為</w:t>
        <w:br w:type="textWrapping"/>
        <w:t xml:space="preserve">② 他人の権利を侵害する行為</w:t>
        <w:br w:type="textWrapping"/>
        <w:t xml:space="preserve">③ 事業者の信用又は名誉を毀損する行為</w:t>
        <w:br w:type="textWrapping"/>
        <w:t xml:space="preserve">④ その他、事業者が不適切と判断する行為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w:t>
        <w:br w:type="textWrapping"/>
      </w:r>
      <w:r w:rsidDel="00000000" w:rsidR="00000000" w:rsidRPr="00000000">
        <w:rPr>
          <w:rFonts w:ascii="Arial Unicode MS" w:cs="Arial Unicode MS" w:eastAsia="Arial Unicode MS" w:hAnsi="Arial Unicode MS"/>
          <w:sz w:val="20"/>
          <w:szCs w:val="20"/>
          <w:rtl w:val="0"/>
        </w:rPr>
        <w:t xml:space="preserve">1　事業者は、成果写真等の掲載により生じた第三者とのトラブルについて、事業者の故意又は重大な過失がある場合を除き、一切の責任を負わないものとします。</w:t>
        <w:br w:type="textWrapping"/>
        <w:t xml:space="preserve">2　事業者は、SNS運営会社その他第三者サービス側の仕様変更、削除、障害等について責任を負わないものとします。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事業者は、利用者の個人情報を、法令及び事業者のプライバシーポリシーに従い適切に管理するものとします。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本同意書に定めのない事項又は本同意書の解釈について疑義が生じた場合、利用者及び事業者は誠実に協議のうえ解決するものとします。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本同意書に関して紛争が生じた場合、事業者所在地を管轄する地方裁判所又は簡易裁判所を第一審の専属的合意管轄裁判所とします。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作成日：________年____月____日</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利用者氏名：________________＿＿</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 </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