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b8gqyjyqn0g" w:id="0"/>
      <w:bookmarkEnd w:id="0"/>
      <w:r w:rsidDel="00000000" w:rsidR="00000000" w:rsidRPr="00000000">
        <w:rPr>
          <w:rFonts w:ascii="Arial Unicode MS" w:cs="Arial Unicode MS" w:eastAsia="Arial Unicode MS" w:hAnsi="Arial Unicode MS"/>
          <w:b w:val="1"/>
          <w:bCs w:val="1"/>
          <w:sz w:val="44"/>
          <w:szCs w:val="44"/>
          <w:rtl w:val="0"/>
        </w:rPr>
        <w:t xml:space="preserve">デザイン利用許諾契約書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制作したデザインの利用許諾に関し、以下のとおりデザイン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io5umczpd2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本契約は、乙が制作したデザインについて、甲に対し利用を許諾する条件を定め、当事者間の権利義務関係を明確にすることを目的とする。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2q22ttu8z8r"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本契約において「デザイン」とは、乙が制作し、甲に提供するロゴ、イラスト、パッケージデザイン、広告デザイン、Webデザイン、キャラクターデザインその他の視覚的表現物及びその制作データをいう。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rsy2zqvoj4g"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1．乙は甲に対し、本契約に定める条件に従い、デザインを利用する非独占的な権利を許諾する。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2．前項の利用許諾の範囲は次のとおりとする。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（1）利用対象デザイン</w:t>
        <w:br w:type="textWrapping"/>
        <w:t xml:space="preserve">＿＿＿＿＿＿</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（2）利用目的</w:t>
        <w:br w:type="textWrapping"/>
        <w:t xml:space="preserve">＿＿＿＿＿＿</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（3）利用媒体</w:t>
        <w:br w:type="textWrapping"/>
        <w:t xml:space="preserve">印刷物、Webサイト、SNS、広告媒体その他甲の事業活動に関連する媒体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（4）利用地域</w:t>
        <w:br w:type="textWrapping"/>
        <w:t xml:space="preserve">日本国内</w:t>
        <w:br w:type="textWrapping"/>
        <w:t xml:space="preserve">ただし、別途合意した場合はこの限りでない。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（5）利用期間</w:t>
        <w:br w:type="textWrapping"/>
        <w:t xml:space="preserve">契約締結日から＿＿年間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3．甲は、本契約で明示的に許諾された範囲を超えてデザインを利用してはならない。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cvt2s5e6s4v" w:id="4"/>
      <w:bookmarkEnd w:id="4"/>
      <w:r w:rsidDel="00000000" w:rsidR="00000000" w:rsidRPr="00000000">
        <w:rPr>
          <w:rFonts w:ascii="Arial Unicode MS" w:cs="Arial Unicode MS" w:eastAsia="Arial Unicode MS" w:hAnsi="Arial Unicode MS"/>
          <w:b w:val="1"/>
          <w:bCs w:val="1"/>
          <w:sz w:val="34"/>
          <w:szCs w:val="34"/>
          <w:rtl w:val="0"/>
        </w:rPr>
        <w:t xml:space="preserve">第4条（著作権の帰属）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1．デザインに関する著作権その他一切の知的財産権は、乙に帰属する。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2．本契約は利用許諾を定めるものであり、著作権その他の権利を甲に譲渡するものではない。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3．甲は、本契約に定める範囲内でのみデザインを利用できるものとする。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3om6rq009hl" w:id="5"/>
      <w:bookmarkEnd w:id="5"/>
      <w:r w:rsidDel="00000000" w:rsidR="00000000" w:rsidRPr="00000000">
        <w:rPr>
          <w:rFonts w:ascii="Arial Unicode MS" w:cs="Arial Unicode MS" w:eastAsia="Arial Unicode MS" w:hAnsi="Arial Unicode MS"/>
          <w:b w:val="1"/>
          <w:bCs w:val="1"/>
          <w:sz w:val="34"/>
          <w:szCs w:val="34"/>
          <w:rtl w:val="0"/>
        </w:rPr>
        <w:t xml:space="preserve">第5条（二次利用及び改変）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1．甲は、乙の事前の書面による承諾なく、デザインの全部又は一部を改変してはならない。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2．甲がデザインの改変を希望する場合は、事前に乙へ申請し、承諾を得なければならない。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3．乙が改変を承諾した場合であっても、改変後のデザインに関する著作権は乙に帰属するものとする。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uz637eu3j7fv" w:id="6"/>
      <w:bookmarkEnd w:id="6"/>
      <w:r w:rsidDel="00000000" w:rsidR="00000000" w:rsidRPr="00000000">
        <w:rPr>
          <w:rFonts w:ascii="Arial Unicode MS" w:cs="Arial Unicode MS" w:eastAsia="Arial Unicode MS" w:hAnsi="Arial Unicode MS"/>
          <w:b w:val="1"/>
          <w:bCs w:val="1"/>
          <w:sz w:val="34"/>
          <w:szCs w:val="34"/>
          <w:rtl w:val="0"/>
        </w:rPr>
        <w:t xml:space="preserve">第6条（再許諾の禁止）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甲は、乙の事前の書面による承諾なく、第三者に対してデザインの利用を許諾し、又は利用させてはならない。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3eb45p4q9bi" w:id="7"/>
      <w:bookmarkEnd w:id="7"/>
      <w:r w:rsidDel="00000000" w:rsidR="00000000" w:rsidRPr="00000000">
        <w:rPr>
          <w:rFonts w:ascii="Arial Unicode MS" w:cs="Arial Unicode MS" w:eastAsia="Arial Unicode MS" w:hAnsi="Arial Unicode MS"/>
          <w:b w:val="1"/>
          <w:bCs w:val="1"/>
          <w:sz w:val="34"/>
          <w:szCs w:val="34"/>
          <w:rtl w:val="0"/>
        </w:rPr>
        <w:t xml:space="preserve">第7条（納品データ）</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1．乙は、甲に対し、別途合意した形式によりデザインデータを納品する。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2．乙は、編集可能な元データの提供義務を負わないものとし、提供する場合は別途協議の上定める。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7oy7qejav1u" w:id="8"/>
      <w:bookmarkEnd w:id="8"/>
      <w:r w:rsidDel="00000000" w:rsidR="00000000" w:rsidRPr="00000000">
        <w:rPr>
          <w:rFonts w:ascii="Arial Unicode MS" w:cs="Arial Unicode MS" w:eastAsia="Arial Unicode MS" w:hAnsi="Arial Unicode MS"/>
          <w:b w:val="1"/>
          <w:bCs w:val="1"/>
          <w:sz w:val="34"/>
          <w:szCs w:val="34"/>
          <w:rtl w:val="0"/>
        </w:rPr>
        <w:t xml:space="preserve">第8条（利用料）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1．甲は乙に対し、デザイン利用許諾の対価として金＿＿＿＿円（消費税別）を支払う。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2．支払期限は＿＿年＿＿月＿＿日とする。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pkmrmbjegkv" w:id="9"/>
      <w:bookmarkEnd w:id="9"/>
      <w:r w:rsidDel="00000000" w:rsidR="00000000" w:rsidRPr="00000000">
        <w:rPr>
          <w:rFonts w:ascii="Arial Unicode MS" w:cs="Arial Unicode MS" w:eastAsia="Arial Unicode MS" w:hAnsi="Arial Unicode MS"/>
          <w:b w:val="1"/>
          <w:bCs w:val="1"/>
          <w:sz w:val="34"/>
          <w:szCs w:val="34"/>
          <w:rtl w:val="0"/>
        </w:rPr>
        <w:t xml:space="preserve">第9条（表記）</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1．乙は、甲に対し、デザイン利用時に著作者名又はクレジット表記を求めることができる。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2．クレジット表記の方法は別途協議の上決定する。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6dhphma60io" w:id="10"/>
      <w:bookmarkEnd w:id="10"/>
      <w:r w:rsidDel="00000000" w:rsidR="00000000" w:rsidRPr="00000000">
        <w:rPr>
          <w:rFonts w:ascii="Arial Unicode MS" w:cs="Arial Unicode MS" w:eastAsia="Arial Unicode MS" w:hAnsi="Arial Unicode MS"/>
          <w:b w:val="1"/>
          <w:bCs w:val="1"/>
          <w:sz w:val="34"/>
          <w:szCs w:val="34"/>
          <w:rtl w:val="0"/>
        </w:rPr>
        <w:t xml:space="preserve">第10条（著作者人格権）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乙は、甲による本契約に基づく適法な利用について、著作者人格権を行使しないものとする。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ただし、甲による利用が乙の名誉又は信用を著しく害する場合はこの限りでない。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fziv4o7bqn5s" w:id="11"/>
      <w:bookmarkEnd w:id="11"/>
      <w:r w:rsidDel="00000000" w:rsidR="00000000" w:rsidRPr="00000000">
        <w:rPr>
          <w:rFonts w:ascii="Arial Unicode MS" w:cs="Arial Unicode MS" w:eastAsia="Arial Unicode MS" w:hAnsi="Arial Unicode MS"/>
          <w:b w:val="1"/>
          <w:bCs w:val="1"/>
          <w:sz w:val="34"/>
          <w:szCs w:val="34"/>
          <w:rtl w:val="0"/>
        </w:rPr>
        <w:t xml:space="preserve">第11条（保証）</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1．乙は、デザインが乙自身の創作によるものであり、第三者の権利を故意に侵害するものではないことを保証する。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2．乙は、デザインの商品性、販売効果、営業成果その他特定の目的への適合性を保証するものではない。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oew09m7un8z0" w:id="12"/>
      <w:bookmarkEnd w:id="12"/>
      <w:r w:rsidDel="00000000" w:rsidR="00000000" w:rsidRPr="00000000">
        <w:rPr>
          <w:rFonts w:ascii="Arial Unicode MS" w:cs="Arial Unicode MS" w:eastAsia="Arial Unicode MS" w:hAnsi="Arial Unicode MS"/>
          <w:b w:val="1"/>
          <w:bCs w:val="1"/>
          <w:sz w:val="34"/>
          <w:szCs w:val="34"/>
          <w:rtl w:val="0"/>
        </w:rPr>
        <w:t xml:space="preserve">第12条（第三者からの権利主張）</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1．デザインに関して第三者から権利侵害等の主張がなされた場合、甲及び乙は速やかに相手方へ通知するものとする。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2．当事者は協力して問題解決に努めるものとする。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pgbxgpe8rcmm"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1．甲及び乙は、本契約に関連して知り得た相手方の営業上、技術上その他一切の非公開情報を第三者へ開示又は漏えいしてはならない。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pnkluj134hu1"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1．当事者の一方が本契約に違反し、相当期間を定めて是正を求めたにもかかわらず改善されない場合、相手方は本契約を解除できる。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2．解除によって生じた損害について、違反当事者は賠償責任を負う。</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msdj9usxxv4f"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当事者は、本契約に違反して相手方に損害を与えた場合、通常かつ直接の損害の範囲でこれを賠償する。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vl059ewkg2pc"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2gjdbd2tk5nr" w:id="17"/>
      <w:bookmarkEnd w:id="17"/>
      <w:r w:rsidDel="00000000" w:rsidR="00000000" w:rsidRPr="00000000">
        <w:rPr>
          <w:rFonts w:ascii="Arial Unicode MS" w:cs="Arial Unicode MS" w:eastAsia="Arial Unicode MS" w:hAnsi="Arial Unicode MS"/>
          <w:b w:val="1"/>
          <w:bCs w:val="1"/>
          <w:sz w:val="34"/>
          <w:szCs w:val="34"/>
          <w:rtl w:val="0"/>
        </w:rPr>
        <w:t xml:space="preserve">第17条（契約期間）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ただし、期間満了の1か月前までに当事者のいずれからも書面による終了通知がない場合は、同一条件で1年間更新されるものとし、その後も同様とする。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3d7k53u1fxap"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2lyds1b82t8p" w:id="19"/>
      <w:bookmarkEnd w:id="19"/>
      <w:r w:rsidDel="00000000" w:rsidR="00000000" w:rsidRPr="00000000">
        <w:rPr>
          <w:rFonts w:ascii="Arial Unicode MS" w:cs="Arial Unicode MS" w:eastAsia="Arial Unicode MS" w:hAnsi="Arial Unicode MS"/>
          <w:b w:val="1"/>
          <w:bCs w:val="1"/>
          <w:sz w:val="34"/>
          <w:szCs w:val="34"/>
          <w:rtl w:val="0"/>
        </w:rPr>
        <w:t xml:space="preserve">第19条（合意管轄）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C">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